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D0" w:rsidRDefault="007812D0" w:rsidP="005D60A0">
      <w:pPr>
        <w:jc w:val="both"/>
      </w:pPr>
    </w:p>
    <w:p w:rsidR="007812D0" w:rsidRDefault="007812D0" w:rsidP="005D60A0">
      <w:pPr>
        <w:jc w:val="both"/>
      </w:pPr>
    </w:p>
    <w:p w:rsidR="005D60A0" w:rsidRPr="005F1405" w:rsidRDefault="005D60A0" w:rsidP="005D60A0">
      <w:pPr>
        <w:jc w:val="both"/>
      </w:pPr>
      <w:r w:rsidRPr="005F1405">
        <w:t xml:space="preserve">En la </w:t>
      </w:r>
      <w:r w:rsidRPr="005F1405">
        <w:rPr>
          <w:rStyle w:val="Actaparrafos"/>
        </w:rPr>
        <w:t xml:space="preserve">ciudad de La Plata a los </w:t>
      </w:r>
      <w:r w:rsidR="00F52BEA">
        <w:rPr>
          <w:rStyle w:val="Actaparrafos"/>
        </w:rPr>
        <w:t>catorce</w:t>
      </w:r>
      <w:r w:rsidRPr="005F1405">
        <w:rPr>
          <w:rStyle w:val="Actaparrafos"/>
        </w:rPr>
        <w:t xml:space="preserve"> días del mes de </w:t>
      </w:r>
      <w:r w:rsidR="001F6704">
        <w:rPr>
          <w:rStyle w:val="Actaparrafos"/>
        </w:rPr>
        <w:t>mayo</w:t>
      </w:r>
      <w:r w:rsidRPr="005F1405">
        <w:rPr>
          <w:rStyle w:val="Actaparrafos"/>
        </w:rPr>
        <w:t xml:space="preserve"> de dos mil </w:t>
      </w:r>
      <w:r w:rsidR="00721D46" w:rsidRPr="005F1405">
        <w:rPr>
          <w:rStyle w:val="Actaparrafos"/>
        </w:rPr>
        <w:t>catorce</w:t>
      </w:r>
      <w:r w:rsidRPr="005F1405">
        <w:rPr>
          <w:rStyle w:val="Actaparrafos"/>
        </w:rPr>
        <w:t xml:space="preserve">, siendo las </w:t>
      </w:r>
      <w:r w:rsidR="006F2AD4">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y con la presencia de los señores Directores:</w:t>
      </w:r>
      <w:r w:rsidR="00F943A8" w:rsidRPr="005F1405">
        <w:rPr>
          <w:rStyle w:val="Actaparrafos"/>
        </w:rPr>
        <w:t xml:space="preserve"> </w:t>
      </w:r>
      <w:r w:rsidR="000E53EA" w:rsidRPr="005F1405">
        <w:t>Dr. Alfredo Juan</w:t>
      </w:r>
      <w:r w:rsidR="00684E7A" w:rsidRPr="005F1405">
        <w:t xml:space="preserve">, </w:t>
      </w:r>
      <w:r w:rsidR="000303DB">
        <w:t>Lic</w:t>
      </w:r>
      <w:r w:rsidR="006F2AD4">
        <w:t xml:space="preserve">. Roberto Reale, </w:t>
      </w:r>
      <w:r w:rsidR="00B25D4F" w:rsidRPr="005F1405">
        <w:t>Dr. Raúl Rivas,</w:t>
      </w:r>
      <w:r w:rsidRPr="005F1405">
        <w:t xml:space="preserve"> </w:t>
      </w:r>
      <w:r w:rsidR="00684E7A" w:rsidRPr="005F1405">
        <w:t xml:space="preserve">Ing. Luis Pascual </w:t>
      </w:r>
      <w:r w:rsidRPr="005F1405">
        <w:t>Traversa y el Secretario Administrativo, Cdor. Diego Hernán Turkenich</w:t>
      </w:r>
      <w:r w:rsidR="00820D7C" w:rsidRPr="005F1405">
        <w:t xml:space="preserve">. </w:t>
      </w:r>
      <w:r w:rsidRPr="005F1405">
        <w:t>El orden del día a tratar es el siguiente:------</w:t>
      </w:r>
      <w:r w:rsidR="00820D7C" w:rsidRPr="005F1405">
        <w:t>-------------------</w:t>
      </w:r>
      <w:r w:rsidR="006F2AD4">
        <w:t>---------------------</w:t>
      </w:r>
      <w:r w:rsidR="001F6704">
        <w:t>--------</w:t>
      </w:r>
    </w:p>
    <w:p w:rsidR="005D7E9B" w:rsidRPr="005F1405" w:rsidRDefault="005D7E9B" w:rsidP="005D7E9B">
      <w:pPr>
        <w:jc w:val="both"/>
      </w:pPr>
    </w:p>
    <w:p w:rsidR="005D7E9B" w:rsidRPr="005F1405" w:rsidRDefault="005D7E9B" w:rsidP="005D7E9B">
      <w:pPr>
        <w:jc w:val="both"/>
      </w:pPr>
      <w:r w:rsidRPr="005F1405">
        <w:t>1.- Aprobación del Orden del Día.------------------------------------------------------------</w:t>
      </w:r>
      <w:r w:rsidR="008D06CD" w:rsidRPr="005F1405">
        <w:t>-</w:t>
      </w:r>
    </w:p>
    <w:p w:rsidR="00723C70" w:rsidRPr="005F1405" w:rsidRDefault="00723C70" w:rsidP="005D7E9B">
      <w:pPr>
        <w:jc w:val="both"/>
      </w:pPr>
      <w:r w:rsidRPr="005F1405">
        <w:t>2.- Informe de Presidencia.----------------------------------------------------------------------</w:t>
      </w:r>
    </w:p>
    <w:p w:rsidR="00571DED" w:rsidRPr="005F1405" w:rsidRDefault="005C46BB" w:rsidP="005D7E9B">
      <w:pPr>
        <w:jc w:val="both"/>
      </w:pPr>
      <w:r>
        <w:t>3</w:t>
      </w:r>
      <w:r w:rsidR="001E1688" w:rsidRPr="005F1405">
        <w:t>.</w:t>
      </w:r>
      <w:r w:rsidR="00571DED" w:rsidRPr="005F1405">
        <w:t xml:space="preserve">- </w:t>
      </w:r>
      <w:r w:rsidR="00820D7C" w:rsidRPr="005F1405">
        <w:t>Convenios</w:t>
      </w:r>
      <w:r w:rsidR="00571DED" w:rsidRPr="005F1405">
        <w:t>.--------------------------------------------------</w:t>
      </w:r>
      <w:r w:rsidR="001E1688" w:rsidRPr="005F1405">
        <w:t>----------------------</w:t>
      </w:r>
      <w:r w:rsidR="006C2143">
        <w:t>---------------</w:t>
      </w:r>
    </w:p>
    <w:p w:rsidR="00F52BEA" w:rsidRDefault="00F52BEA" w:rsidP="00F52BEA">
      <w:pPr>
        <w:jc w:val="both"/>
      </w:pPr>
      <w:r>
        <w:t>4.- Crédito Fiscal.----------------------------------------------------------------------------------</w:t>
      </w:r>
    </w:p>
    <w:p w:rsidR="00F52BEA" w:rsidRDefault="00F52BEA" w:rsidP="005D7E9B">
      <w:pPr>
        <w:jc w:val="both"/>
      </w:pPr>
      <w:r>
        <w:t>5.- Programa de Modernización Tecnológica.----------------------------------------------</w:t>
      </w:r>
    </w:p>
    <w:p w:rsidR="006F2AD4" w:rsidRDefault="00F52BEA" w:rsidP="005D7E9B">
      <w:pPr>
        <w:jc w:val="both"/>
      </w:pPr>
      <w:r>
        <w:t>6</w:t>
      </w:r>
      <w:r w:rsidR="006F2AD4">
        <w:t>.- Subsidios.----------------------------------------------------------------------------------------</w:t>
      </w:r>
    </w:p>
    <w:p w:rsidR="00721D46" w:rsidRPr="005F1405" w:rsidRDefault="00F52BEA" w:rsidP="005D7E9B">
      <w:pPr>
        <w:jc w:val="both"/>
      </w:pPr>
      <w:r>
        <w:t>7</w:t>
      </w:r>
      <w:r w:rsidR="00721D46" w:rsidRPr="005F1405">
        <w:t>.- Carrera del Investigador Científico y Tecnológico.------------------------------------</w:t>
      </w:r>
    </w:p>
    <w:p w:rsidR="007A06B9" w:rsidRDefault="007A06B9" w:rsidP="005D7E9B">
      <w:pPr>
        <w:jc w:val="both"/>
      </w:pPr>
      <w:r>
        <w:t>8.- Carrera del Personal de Apoyo Científico y Tecnológico.---------------------------</w:t>
      </w:r>
    </w:p>
    <w:p w:rsidR="0016582B" w:rsidRPr="005F1405" w:rsidRDefault="007A06B9" w:rsidP="005D7E9B">
      <w:pPr>
        <w:jc w:val="both"/>
      </w:pPr>
      <w:r>
        <w:t>9</w:t>
      </w:r>
      <w:r w:rsidR="0016582B" w:rsidRPr="005F1405">
        <w:t>.- Becas y Pasantías.----------------------------------------------------------------------------</w:t>
      </w:r>
    </w:p>
    <w:p w:rsidR="00A564F2" w:rsidRPr="005F1405" w:rsidRDefault="007A06B9" w:rsidP="005D7E9B">
      <w:pPr>
        <w:jc w:val="both"/>
      </w:pPr>
      <w:r>
        <w:t>10</w:t>
      </w:r>
      <w:r w:rsidR="00F943A8" w:rsidRPr="005F1405">
        <w:t>.- Varios.------------------------------------------------------------</w:t>
      </w:r>
      <w:r>
        <w:t>-------------------------------</w:t>
      </w:r>
    </w:p>
    <w:p w:rsidR="00F943A8" w:rsidRPr="005F1405" w:rsidRDefault="00F943A8" w:rsidP="005D7E9B">
      <w:pPr>
        <w:jc w:val="both"/>
      </w:pPr>
    </w:p>
    <w:p w:rsidR="00F943A8" w:rsidRPr="005F1405" w:rsidRDefault="00F943A8" w:rsidP="005D7E9B">
      <w:pPr>
        <w:jc w:val="both"/>
      </w:pPr>
    </w:p>
    <w:p w:rsidR="005D7E9B" w:rsidRPr="005F1405" w:rsidRDefault="005D7E9B" w:rsidP="005D7E9B">
      <w:pPr>
        <w:jc w:val="both"/>
      </w:pPr>
      <w:r w:rsidRPr="005F1405">
        <w:rPr>
          <w:b/>
        </w:rPr>
        <w:t>1.-</w:t>
      </w:r>
      <w:r w:rsidRPr="005F1405">
        <w:rPr>
          <w:b/>
          <w:u w:val="single"/>
        </w:rPr>
        <w:t xml:space="preserve"> APROBACION DEL ORDEN DEL DIA:</w:t>
      </w:r>
      <w:r w:rsidRPr="005F1405">
        <w:t>-------------------------------------------------</w:t>
      </w:r>
    </w:p>
    <w:p w:rsidR="005D7E9B" w:rsidRPr="005F1405" w:rsidRDefault="005D7E9B" w:rsidP="005D7E9B">
      <w:pPr>
        <w:jc w:val="both"/>
      </w:pPr>
      <w:r w:rsidRPr="005F1405">
        <w:t>El Directorio resuelve aprobar el Orden del Día. ------------------------------------------</w:t>
      </w:r>
    </w:p>
    <w:p w:rsidR="005D7E9B" w:rsidRPr="005F1405" w:rsidRDefault="005D7E9B" w:rsidP="005D7E9B">
      <w:pPr>
        <w:jc w:val="both"/>
        <w:rPr>
          <w:b/>
        </w:rPr>
      </w:pPr>
    </w:p>
    <w:p w:rsidR="00723C70" w:rsidRPr="005F1405" w:rsidRDefault="00723C70" w:rsidP="00582AF2">
      <w:pPr>
        <w:jc w:val="both"/>
        <w:rPr>
          <w:b/>
        </w:rPr>
      </w:pPr>
      <w:r w:rsidRPr="005F1405">
        <w:rPr>
          <w:b/>
        </w:rPr>
        <w:t xml:space="preserve">2.- </w:t>
      </w:r>
      <w:r w:rsidRPr="005F1405">
        <w:rPr>
          <w:b/>
          <w:u w:val="single"/>
        </w:rPr>
        <w:t>INFORME DE PRESIDENCIA:</w:t>
      </w:r>
      <w:r w:rsidRPr="005F1405">
        <w:t>------------------------------------------------------------</w:t>
      </w:r>
    </w:p>
    <w:p w:rsidR="00627EDF" w:rsidRDefault="00627EDF" w:rsidP="00627EDF">
      <w:pPr>
        <w:contextualSpacing/>
        <w:jc w:val="both"/>
      </w:pPr>
      <w:r>
        <w:t>El Presidente informa  acerca de diversas actividades y gestiones realizadas:---</w:t>
      </w:r>
    </w:p>
    <w:p w:rsidR="00627EDF" w:rsidRDefault="00627EDF" w:rsidP="00627EDF">
      <w:pPr>
        <w:jc w:val="both"/>
      </w:pPr>
      <w:r>
        <w:t xml:space="preserve">-El día 8 de mayo recibió la visita del Dr. Raúl Perdomo, Presidente electo de la Universidad Nacional de La Plata, con quien realizó un repaso de la agenda de temas comunes a ambas instituciones. Asimismo, el Dr. Perdomo entregó documentación referida a próximas actividades de la Red </w:t>
      </w:r>
      <w:r w:rsidR="005971AF">
        <w:t>de Universidades Nacionales Bonaerenses (</w:t>
      </w:r>
      <w:r>
        <w:t>RUNBO</w:t>
      </w:r>
      <w:r w:rsidR="005971AF">
        <w:t>)</w:t>
      </w:r>
      <w:r>
        <w:t>,</w:t>
      </w:r>
      <w:r w:rsidR="005971AF">
        <w:t xml:space="preserve"> ubicadas en el interior de la Provincia.------</w:t>
      </w:r>
    </w:p>
    <w:p w:rsidR="00627EDF" w:rsidRDefault="00627EDF" w:rsidP="00627EDF">
      <w:pPr>
        <w:jc w:val="both"/>
      </w:pPr>
      <w:r>
        <w:t xml:space="preserve">-El día 13 de mayo concurrió a las instalaciones de la Planta Piloto Multipropósito (PLAPIMU) en compañía del Intendente de Pigué, Hugo Corvatta, quien está interesado en la instalación de una planta de abatimiento de arsénico en agua, a raíz de una problemática de alto contenido de </w:t>
      </w:r>
      <w:r w:rsidR="000C1368">
        <w:t>dicho elemento</w:t>
      </w:r>
      <w:r>
        <w:t xml:space="preserve"> en localidades del mencionado distrito.----------------------</w:t>
      </w:r>
      <w:r w:rsidR="000C1368">
        <w:t>-------------------</w:t>
      </w:r>
    </w:p>
    <w:p w:rsidR="00627EDF" w:rsidRDefault="00627EDF" w:rsidP="00627EDF">
      <w:pPr>
        <w:jc w:val="both"/>
      </w:pPr>
      <w:r>
        <w:t>-El día 14 de mayo se llevó a cabo en el salón de Directorio, una reunión del equipo de conducción de la CIC con el Jefe de Gabinete del Ministerio de la Producción, Ciencia y Tecnología, Andrés Ombrosi, con quien se acordaron criterios para la presentación de la CIC en la próxima reunión del Consejo Empresarial Bonaerense</w:t>
      </w:r>
      <w:r w:rsidR="005971AF">
        <w:t xml:space="preserve"> a realizarse el día 27 del corriente mes</w:t>
      </w:r>
      <w:r>
        <w:t>.-------------------</w:t>
      </w:r>
      <w:r w:rsidR="005971AF">
        <w:t xml:space="preserve"> </w:t>
      </w:r>
      <w:r>
        <w:t xml:space="preserve">-Informa que se ha recibido la resolución del Directorio de la Agencia Nacional de Promoción Científica y Tecnológica, por la que se aprueba el proyecto denominado Fortalecimiento del Instituto Biológico Tomás Perón, presentado a </w:t>
      </w:r>
    </w:p>
    <w:p w:rsidR="00627EDF" w:rsidRDefault="00627EDF" w:rsidP="00627EDF">
      <w:pPr>
        <w:jc w:val="both"/>
      </w:pPr>
    </w:p>
    <w:p w:rsidR="00627EDF" w:rsidRDefault="00627EDF" w:rsidP="00627EDF">
      <w:pPr>
        <w:jc w:val="both"/>
      </w:pPr>
      <w:r>
        <w:lastRenderedPageBreak/>
        <w:t>la convocatoria del FONARSEC para Producción Pública de Medicamentos, en el que participan la CIC, el IMBICE,  la UNLP y el Ministerio de Salud de la Provincia. Dicho proyecto tiene un presupuesto de $ 50 millones, de los cuales el FONARSEC aportará 30 millones en concepto de aporte no reembolsable.---</w:t>
      </w:r>
    </w:p>
    <w:p w:rsidR="00871A28" w:rsidRPr="007C6F37" w:rsidRDefault="00871A28" w:rsidP="00582AF2">
      <w:pPr>
        <w:contextualSpacing/>
        <w:jc w:val="both"/>
      </w:pPr>
    </w:p>
    <w:p w:rsidR="004A657F" w:rsidRPr="005F1405" w:rsidRDefault="007C6F37" w:rsidP="00582AF2">
      <w:pPr>
        <w:jc w:val="both"/>
      </w:pPr>
      <w:r>
        <w:rPr>
          <w:b/>
        </w:rPr>
        <w:t>3</w:t>
      </w:r>
      <w:r w:rsidR="00245CB0" w:rsidRPr="005F1405">
        <w:rPr>
          <w:b/>
        </w:rPr>
        <w:t xml:space="preserve">.- </w:t>
      </w:r>
      <w:r w:rsidR="00820D7C" w:rsidRPr="005F1405">
        <w:rPr>
          <w:b/>
          <w:u w:val="single"/>
        </w:rPr>
        <w:t>CONVENIOS</w:t>
      </w:r>
      <w:r w:rsidR="00245CB0" w:rsidRPr="005F1405">
        <w:rPr>
          <w:b/>
          <w:u w:val="single"/>
        </w:rPr>
        <w:t>:</w:t>
      </w:r>
      <w:r w:rsidR="00245CB0" w:rsidRPr="005F1405">
        <w:t>------------------------------------</w:t>
      </w:r>
      <w:r w:rsidR="00820D7C" w:rsidRPr="005F1405">
        <w:t>-------------------</w:t>
      </w:r>
      <w:r w:rsidR="00245CB0" w:rsidRPr="005F1405">
        <w:t>---------------</w:t>
      </w:r>
      <w:r w:rsidR="006B6D02" w:rsidRPr="005F1405">
        <w:t>-------------</w:t>
      </w:r>
    </w:p>
    <w:p w:rsidR="00F52BEA" w:rsidRDefault="007A06B9" w:rsidP="00F52BEA">
      <w:pPr>
        <w:jc w:val="both"/>
      </w:pPr>
      <w:r>
        <w:t>El Directorio</w:t>
      </w:r>
      <w:r w:rsidR="001F6704">
        <w:t xml:space="preserve"> toma </w:t>
      </w:r>
      <w:r w:rsidR="00F52BEA">
        <w:t xml:space="preserve">conocimiento y </w:t>
      </w:r>
      <w:r>
        <w:t>aprueba</w:t>
      </w:r>
      <w:r w:rsidR="00F52BEA">
        <w:t xml:space="preserve"> el Acuerdo Marco y </w:t>
      </w:r>
      <w:r>
        <w:t xml:space="preserve">el </w:t>
      </w:r>
      <w:r w:rsidR="00F52BEA">
        <w:t>Acuerdo Particular entre la Comisión de Investigaciones Científicas de la Provincia de Buenos Aires (CIC), el Centro de Recursos Naturales Renovables de la Zona Semiárida (CERZOS) y la Corporación de Fomento del Valle Bona</w:t>
      </w:r>
      <w:r>
        <w:t xml:space="preserve">erense del Río Colorado (CORFO) que integran la presente como </w:t>
      </w:r>
      <w:r w:rsidRPr="00627EDF">
        <w:rPr>
          <w:b/>
        </w:rPr>
        <w:t>Anexo I</w:t>
      </w:r>
      <w:r>
        <w:t>.</w:t>
      </w:r>
      <w:r w:rsidR="00627EDF">
        <w:t>---------------------</w:t>
      </w:r>
    </w:p>
    <w:p w:rsidR="00F52BEA" w:rsidRDefault="00F52BEA" w:rsidP="00F52BEA">
      <w:pPr>
        <w:jc w:val="both"/>
        <w:rPr>
          <w:b/>
        </w:rPr>
      </w:pPr>
    </w:p>
    <w:p w:rsidR="00F52BEA" w:rsidRPr="005F1405" w:rsidRDefault="00F52BEA" w:rsidP="00F52BEA">
      <w:pPr>
        <w:jc w:val="both"/>
        <w:rPr>
          <w:b/>
        </w:rPr>
      </w:pPr>
      <w:r w:rsidRPr="005F1405">
        <w:rPr>
          <w:b/>
        </w:rPr>
        <w:t xml:space="preserve">4.- </w:t>
      </w:r>
      <w:r w:rsidRPr="005F1405">
        <w:rPr>
          <w:b/>
          <w:u w:val="single"/>
        </w:rPr>
        <w:t>CREDITO FISCAL:</w:t>
      </w:r>
      <w:r w:rsidRPr="005F1405">
        <w:t>---------------------------------------------------------------------------</w:t>
      </w:r>
    </w:p>
    <w:p w:rsidR="007A06B9" w:rsidRPr="007A06B9" w:rsidRDefault="007A06B9" w:rsidP="007A06B9">
      <w:pPr>
        <w:jc w:val="both"/>
      </w:pPr>
      <w:r>
        <w:t xml:space="preserve">4.1.- </w:t>
      </w:r>
      <w:r w:rsidRPr="005F1405">
        <w:t>El Directorio resuelve aprobar el otorgamiento del beneficio de Crédito Fiscal en el marco de la Convocatoria 2014</w:t>
      </w:r>
      <w:r>
        <w:t xml:space="preserve"> Modalidad “Ventanilla Abierta”</w:t>
      </w:r>
      <w:r w:rsidRPr="005F1405">
        <w:t xml:space="preserve">, </w:t>
      </w:r>
      <w:r>
        <w:t>a los</w:t>
      </w:r>
      <w:r w:rsidRPr="005F1405">
        <w:t xml:space="preserve"> beneficiario</w:t>
      </w:r>
      <w:r>
        <w:t>s</w:t>
      </w:r>
      <w:r w:rsidRPr="005F1405">
        <w:t xml:space="preserve"> que se detalla</w:t>
      </w:r>
      <w:r>
        <w:t>n</w:t>
      </w:r>
      <w:r w:rsidRPr="005F1405">
        <w:t xml:space="preserve"> en el </w:t>
      </w:r>
      <w:r w:rsidRPr="005F1405">
        <w:rPr>
          <w:b/>
        </w:rPr>
        <w:t>Anexo I</w:t>
      </w:r>
      <w:r w:rsidR="00627EDF">
        <w:rPr>
          <w:b/>
        </w:rPr>
        <w:t xml:space="preserve">I </w:t>
      </w:r>
      <w:r w:rsidR="00627EDF">
        <w:t>de la presente Acta</w:t>
      </w:r>
      <w:r w:rsidRPr="005F1405">
        <w:t>.</w:t>
      </w:r>
      <w:r w:rsidR="00627EDF">
        <w:t>----------------</w:t>
      </w:r>
      <w:r w:rsidRPr="005F1405">
        <w:rPr>
          <w:b/>
        </w:rPr>
        <w:t xml:space="preserve"> </w:t>
      </w:r>
    </w:p>
    <w:p w:rsidR="00F52BEA" w:rsidRDefault="00F52BEA" w:rsidP="00F52BEA">
      <w:pPr>
        <w:jc w:val="both"/>
      </w:pPr>
    </w:p>
    <w:p w:rsidR="00F52BEA" w:rsidRDefault="007A06B9" w:rsidP="00F52BEA">
      <w:pPr>
        <w:jc w:val="both"/>
        <w:rPr>
          <w:color w:val="2A2A2A"/>
        </w:rPr>
      </w:pPr>
      <w:r>
        <w:t>4</w:t>
      </w:r>
      <w:r w:rsidR="00F52BEA">
        <w:t xml:space="preserve">.2.- </w:t>
      </w:r>
      <w:r>
        <w:t xml:space="preserve">El Directorio resuelve incorporar a la </w:t>
      </w:r>
      <w:r w:rsidR="00F52BEA" w:rsidRPr="00790F6E">
        <w:rPr>
          <w:b/>
          <w:color w:val="2A2A2A"/>
        </w:rPr>
        <w:t>Dra. GIUSTO Norma María</w:t>
      </w:r>
      <w:r w:rsidR="00F52BEA" w:rsidRPr="00790F6E">
        <w:rPr>
          <w:color w:val="2A2A2A"/>
        </w:rPr>
        <w:t>, como evaluadora de Proyectos</w:t>
      </w:r>
      <w:r w:rsidR="00F52BEA">
        <w:rPr>
          <w:color w:val="2A2A2A"/>
        </w:rPr>
        <w:t xml:space="preserve"> de</w:t>
      </w:r>
      <w:r w:rsidR="00F52BEA" w:rsidRPr="00790F6E">
        <w:rPr>
          <w:color w:val="2A2A2A"/>
        </w:rPr>
        <w:t> </w:t>
      </w:r>
      <w:r w:rsidR="00F52BEA" w:rsidRPr="00161510">
        <w:t>Investigación + Desarrollo + Innovación y Modernización Tecnológica</w:t>
      </w:r>
      <w:r w:rsidR="00F52BEA">
        <w:rPr>
          <w:color w:val="2A2A2A"/>
        </w:rPr>
        <w:t>, Crédito Fiscal 2014</w:t>
      </w:r>
      <w:r w:rsidR="00F52BEA" w:rsidRPr="00790F6E">
        <w:rPr>
          <w:color w:val="2A2A2A"/>
        </w:rPr>
        <w:t>.</w:t>
      </w:r>
      <w:r w:rsidR="00627EDF">
        <w:rPr>
          <w:color w:val="2A2A2A"/>
        </w:rPr>
        <w:t>------</w:t>
      </w:r>
      <w:r w:rsidR="00A518F3">
        <w:rPr>
          <w:color w:val="2A2A2A"/>
        </w:rPr>
        <w:t>-----------------------------------</w:t>
      </w:r>
      <w:r w:rsidR="00F52BEA" w:rsidRPr="00790F6E">
        <w:rPr>
          <w:color w:val="2A2A2A"/>
        </w:rPr>
        <w:t xml:space="preserve"> </w:t>
      </w:r>
    </w:p>
    <w:p w:rsidR="007A06B9" w:rsidRDefault="007A06B9" w:rsidP="00F52BEA">
      <w:pPr>
        <w:jc w:val="both"/>
        <w:rPr>
          <w:b/>
        </w:rPr>
      </w:pPr>
    </w:p>
    <w:p w:rsidR="00F52BEA" w:rsidRDefault="007A06B9" w:rsidP="00263A05">
      <w:pPr>
        <w:jc w:val="both"/>
      </w:pPr>
      <w:r w:rsidRPr="007A06B9">
        <w:rPr>
          <w:b/>
        </w:rPr>
        <w:t xml:space="preserve">5.- </w:t>
      </w:r>
      <w:r w:rsidR="00F52BEA" w:rsidRPr="00F52BEA">
        <w:rPr>
          <w:b/>
          <w:u w:val="single"/>
        </w:rPr>
        <w:t>PROGRAMA DE MODERNIZACIÓN TECNOLÓGICA</w:t>
      </w:r>
      <w:r w:rsidR="00F52BEA">
        <w:t>:</w:t>
      </w:r>
      <w:r>
        <w:t>---------------------------</w:t>
      </w:r>
    </w:p>
    <w:p w:rsidR="00F52BEA" w:rsidRPr="00586DA7" w:rsidRDefault="007A06B9" w:rsidP="00F52BEA">
      <w:pPr>
        <w:jc w:val="both"/>
        <w:rPr>
          <w:lang w:val="es-CO"/>
        </w:rPr>
      </w:pPr>
      <w:r>
        <w:t>5</w:t>
      </w:r>
      <w:r w:rsidR="00F52BEA">
        <w:t xml:space="preserve">.1.- </w:t>
      </w:r>
      <w:r>
        <w:t xml:space="preserve">El Directorio resuelve incorporar al </w:t>
      </w:r>
      <w:r w:rsidR="00F52BEA">
        <w:t>Centro IDEB Avellaneda”</w:t>
      </w:r>
      <w:r w:rsidR="00F52BEA" w:rsidRPr="00586DA7">
        <w:rPr>
          <w:lang w:val="es-CO"/>
        </w:rPr>
        <w:t xml:space="preserve">, </w:t>
      </w:r>
      <w:r w:rsidR="00F52BEA" w:rsidRPr="00B95444">
        <w:rPr>
          <w:lang w:val="es-CO"/>
        </w:rPr>
        <w:t>como Unidad Ejecutora del Programa de Modernización Tecnológica (PMT)</w:t>
      </w:r>
      <w:r>
        <w:rPr>
          <w:lang w:val="es-CO"/>
        </w:rPr>
        <w:t xml:space="preserve"> y otorgar</w:t>
      </w:r>
      <w:r w:rsidR="00F52BEA" w:rsidRPr="00B95444">
        <w:rPr>
          <w:lang w:val="es-CO"/>
        </w:rPr>
        <w:t xml:space="preserve"> un subsi</w:t>
      </w:r>
      <w:r>
        <w:rPr>
          <w:lang w:val="es-CO"/>
        </w:rPr>
        <w:t xml:space="preserve">dio </w:t>
      </w:r>
      <w:r w:rsidR="00F52BEA" w:rsidRPr="00B95444">
        <w:rPr>
          <w:lang w:val="es-CO"/>
        </w:rPr>
        <w:t xml:space="preserve">por la suma de pesos DOCE MIL ($ 12.000) </w:t>
      </w:r>
      <w:r w:rsidR="00F52BEA" w:rsidRPr="00B95444">
        <w:t>correspondientes a la ejecución de relevamientos y diagnósticos individuales</w:t>
      </w:r>
      <w:r w:rsidR="00F52BEA" w:rsidRPr="00B95444">
        <w:rPr>
          <w:lang w:val="es-CO"/>
        </w:rPr>
        <w:t xml:space="preserve"> de 8 empresas, diagnóstico/s por cadena de valor y aplicación a programas de al menos 2 de las 8 empresas. Asignándose la suma de pesos CUATRO MIL ($ 4.000) en concepto de adelanto</w:t>
      </w:r>
      <w:r w:rsidR="00F52BEA" w:rsidRPr="00586DA7">
        <w:rPr>
          <w:lang w:val="es-CO"/>
        </w:rPr>
        <w:t>.</w:t>
      </w:r>
      <w:r w:rsidR="00627EDF">
        <w:rPr>
          <w:lang w:val="es-CO"/>
        </w:rPr>
        <w:t>----------------------------------------------------------------------------</w:t>
      </w:r>
    </w:p>
    <w:p w:rsidR="00F52BEA" w:rsidRDefault="00F52BEA" w:rsidP="00F52BEA">
      <w:pPr>
        <w:jc w:val="both"/>
      </w:pPr>
    </w:p>
    <w:p w:rsidR="00F52BEA" w:rsidRPr="00065727" w:rsidRDefault="007A06B9" w:rsidP="00F52BEA">
      <w:pPr>
        <w:jc w:val="both"/>
      </w:pPr>
      <w:r>
        <w:t>5</w:t>
      </w:r>
      <w:r w:rsidR="00F52BEA">
        <w:t xml:space="preserve">.2.- </w:t>
      </w:r>
      <w:r w:rsidR="00627EDF">
        <w:t xml:space="preserve">El Directorio resuelve dejar sin efecto el pago del subsidio otorgado durante el ejercicio 2012 a </w:t>
      </w:r>
      <w:r w:rsidR="00F52BEA">
        <w:t xml:space="preserve">la </w:t>
      </w:r>
      <w:r w:rsidR="00F52BEA" w:rsidRPr="00065727">
        <w:t xml:space="preserve">Unidad </w:t>
      </w:r>
      <w:r w:rsidR="00627EDF">
        <w:t xml:space="preserve"> </w:t>
      </w:r>
      <w:r w:rsidR="00F52BEA" w:rsidRPr="00065727">
        <w:t>Ejecutora “Fundación Facultad Regional San Nicolás”, la cual se presentó en el año 2012 para participar del Progra</w:t>
      </w:r>
      <w:r w:rsidR="00627EDF">
        <w:t>ma de Moderni</w:t>
      </w:r>
      <w:r w:rsidR="001F6704">
        <w:t>zación Tecnológica que no fuera ejecutado</w:t>
      </w:r>
      <w:r w:rsidR="00627EDF">
        <w:t xml:space="preserve"> oportunamente.</w:t>
      </w:r>
      <w:r w:rsidR="005B1772">
        <w:t>------------</w:t>
      </w:r>
      <w:r w:rsidR="00F52BEA" w:rsidRPr="00065727">
        <w:t xml:space="preserve"> </w:t>
      </w:r>
    </w:p>
    <w:p w:rsidR="00F52BEA" w:rsidRDefault="00F52BEA" w:rsidP="00263A05">
      <w:pPr>
        <w:jc w:val="both"/>
      </w:pPr>
    </w:p>
    <w:p w:rsidR="006F2AD4" w:rsidRDefault="007A06B9" w:rsidP="00263A05">
      <w:pPr>
        <w:jc w:val="both"/>
      </w:pPr>
      <w:r>
        <w:rPr>
          <w:b/>
        </w:rPr>
        <w:t>6</w:t>
      </w:r>
      <w:r w:rsidR="006F2AD4" w:rsidRPr="005F1405">
        <w:rPr>
          <w:b/>
        </w:rPr>
        <w:t xml:space="preserve">.- </w:t>
      </w:r>
      <w:r w:rsidR="006F2AD4">
        <w:rPr>
          <w:b/>
          <w:u w:val="single"/>
        </w:rPr>
        <w:t>SUBSIDIOS</w:t>
      </w:r>
      <w:r w:rsidR="006F2AD4" w:rsidRPr="005F1405">
        <w:rPr>
          <w:b/>
          <w:u w:val="single"/>
        </w:rPr>
        <w:t>:</w:t>
      </w:r>
      <w:r w:rsidR="006F2AD4" w:rsidRPr="005F1405">
        <w:t>-----------------------------------------------------------------------------------</w:t>
      </w:r>
    </w:p>
    <w:p w:rsidR="00F52BEA" w:rsidRDefault="00F52BEA" w:rsidP="00F52BEA">
      <w:pPr>
        <w:jc w:val="both"/>
      </w:pPr>
      <w:r>
        <w:t>6.1.- Lic. Raúl Perdomo en representación de los Rectores de la red RUNBO (Red de Universidades Nacionales Bonaerenses) solicita el auspicio y la participación activa de la CIC en el Primer Encuentro entre las Universidades de la red mencionada y las Universidades de la Provincia de Quebec (Canadá).</w:t>
      </w:r>
      <w:r w:rsidR="007A06B9">
        <w:t xml:space="preserve"> El Directorio resuelve otorgar el aus</w:t>
      </w:r>
      <w:r w:rsidR="001F6704">
        <w:t>picio y ordenar a la Dirección P</w:t>
      </w:r>
      <w:r w:rsidR="007A06B9">
        <w:t>rovincial de Ciencia, Tecnología e Innovación Productiva</w:t>
      </w:r>
      <w:r w:rsidR="004A4F44">
        <w:t xml:space="preserve"> difundir el evento </w:t>
      </w:r>
      <w:r w:rsidR="001F6704">
        <w:t>entre los</w:t>
      </w:r>
      <w:r w:rsidR="00925330">
        <w:t xml:space="preserve"> I</w:t>
      </w:r>
      <w:r w:rsidR="004A4F44">
        <w:t>nvestigadores y Centros de Investigación.</w:t>
      </w:r>
      <w:r w:rsidR="005B1772">
        <w:t>-------------------------------------------------</w:t>
      </w:r>
    </w:p>
    <w:p w:rsidR="00F52BEA" w:rsidRDefault="00F52BEA" w:rsidP="00F52BEA">
      <w:pPr>
        <w:jc w:val="both"/>
      </w:pPr>
    </w:p>
    <w:p w:rsidR="00627EDF" w:rsidRDefault="00627EDF" w:rsidP="00F52BEA">
      <w:pPr>
        <w:jc w:val="both"/>
      </w:pPr>
    </w:p>
    <w:p w:rsidR="00627EDF" w:rsidRDefault="00627EDF" w:rsidP="00F52BEA">
      <w:pPr>
        <w:jc w:val="both"/>
      </w:pPr>
    </w:p>
    <w:p w:rsidR="004A4F44" w:rsidRDefault="00F52BEA" w:rsidP="00F52BEA">
      <w:pPr>
        <w:jc w:val="both"/>
      </w:pPr>
      <w:r>
        <w:lastRenderedPageBreak/>
        <w:t>6.2.-</w:t>
      </w:r>
      <w:r w:rsidR="001F6704" w:rsidRPr="001F6704">
        <w:t xml:space="preserve"> </w:t>
      </w:r>
      <w:r w:rsidR="001F6704">
        <w:t>El Directorio resuelve otorgar un subsidio por la suma de pesos diez mil ($10.000) al</w:t>
      </w:r>
      <w:r>
        <w:t xml:space="preserve"> Ing. Fabián Avid (Presidente Comisión Organizadora)</w:t>
      </w:r>
      <w:r w:rsidR="001F6704" w:rsidRPr="001F6704">
        <w:t xml:space="preserve"> </w:t>
      </w:r>
      <w:r w:rsidR="001F6704">
        <w:t>a efectos de garantizar la participación de la CIC en el</w:t>
      </w:r>
      <w:r>
        <w:t xml:space="preserve"> VI Congreso Internacional de Tecnología del Hormigón, la 20º Reunión Técnica Ing. Alberto S.C. Fava y 5º Concurso Nacional de Estudiantes de Ingeniería Civil a realizarse en la ciudad de Concordia los días 22,23 y 24 de octubre de 2014.</w:t>
      </w:r>
      <w:r w:rsidR="005B1772">
        <w:t>----------------------------------</w:t>
      </w:r>
      <w:r>
        <w:t xml:space="preserve"> </w:t>
      </w:r>
    </w:p>
    <w:p w:rsidR="004A4F44" w:rsidRDefault="004A4F44" w:rsidP="00F52BEA">
      <w:pPr>
        <w:jc w:val="both"/>
      </w:pPr>
    </w:p>
    <w:p w:rsidR="00F52BEA" w:rsidRDefault="004A4F44" w:rsidP="00F52BEA">
      <w:pPr>
        <w:jc w:val="both"/>
      </w:pPr>
      <w:r>
        <w:t xml:space="preserve"> </w:t>
      </w:r>
      <w:r w:rsidR="00F52BEA">
        <w:t xml:space="preserve">6.3.- Arq. Jorge Karol (Subdirector del IIPAC) </w:t>
      </w:r>
      <w:r w:rsidR="001F6704">
        <w:t>solicita apoyo económico para la organización del</w:t>
      </w:r>
      <w:r w:rsidR="00F52BEA">
        <w:t xml:space="preserve"> 11º Simposio de la International Urban Planning and Environment Association. </w:t>
      </w:r>
      <w:r>
        <w:t xml:space="preserve">El Directorio toma conocimiento y sugiere que la solicitud sea presentada en </w:t>
      </w:r>
      <w:r w:rsidR="001F6704">
        <w:t xml:space="preserve">el </w:t>
      </w:r>
      <w:r>
        <w:t>marco de la Convocatoria de Subsidios par</w:t>
      </w:r>
      <w:r w:rsidR="00BB36C6">
        <w:t>a la</w:t>
      </w:r>
      <w:r>
        <w:t xml:space="preserve"> Organización de Reuniones Científicas y Tecnológicas (ORCT14</w:t>
      </w:r>
      <w:r w:rsidR="00BB36C6">
        <w:t>).</w:t>
      </w:r>
      <w:r w:rsidR="005B1772">
        <w:t>------------------</w:t>
      </w:r>
    </w:p>
    <w:p w:rsidR="00F52BEA" w:rsidRDefault="00F52BEA" w:rsidP="00F52BEA">
      <w:pPr>
        <w:jc w:val="both"/>
      </w:pPr>
    </w:p>
    <w:p w:rsidR="00BB36C6" w:rsidRDefault="00627EDF" w:rsidP="00BB36C6">
      <w:pPr>
        <w:jc w:val="both"/>
      </w:pPr>
      <w:r>
        <w:t>6.4</w:t>
      </w:r>
      <w:r w:rsidR="00F52BEA">
        <w:t xml:space="preserve">.- Dr. Miguel A. Blesa (Presidente de la Asociación para el Progreso de las Ciencias) solicita apoyo económico para la </w:t>
      </w:r>
      <w:r w:rsidR="001F6704">
        <w:t>publicación</w:t>
      </w:r>
      <w:r w:rsidR="00F52BEA">
        <w:t xml:space="preserve"> de la revista sobre Ciencia e Investigación y de Ciencia e Investigación Reseñas.</w:t>
      </w:r>
      <w:r w:rsidR="00BB36C6" w:rsidRPr="00BB36C6">
        <w:t xml:space="preserve"> </w:t>
      </w:r>
      <w:r w:rsidR="00BB36C6">
        <w:t xml:space="preserve">El Directorio toma conocimiento y sugiere que la solicitud sea presentada en </w:t>
      </w:r>
      <w:r w:rsidR="001F6704">
        <w:t xml:space="preserve">el </w:t>
      </w:r>
      <w:r w:rsidR="00BB36C6">
        <w:t>marco de la Convocatoria de Subsidios para Publicaciones de Divulgación Científica y Tecnológica (PDC14).</w:t>
      </w:r>
      <w:r w:rsidR="005B1772">
        <w:t>----------------------------------------------------------------------------</w:t>
      </w:r>
    </w:p>
    <w:p w:rsidR="00F52BEA" w:rsidRDefault="00F52BEA" w:rsidP="00F52BEA">
      <w:pPr>
        <w:jc w:val="both"/>
      </w:pPr>
    </w:p>
    <w:p w:rsidR="00BB36C6" w:rsidRDefault="00627EDF" w:rsidP="00BB36C6">
      <w:pPr>
        <w:jc w:val="both"/>
      </w:pPr>
      <w:r>
        <w:t>6.5</w:t>
      </w:r>
      <w:r w:rsidR="00F52BEA">
        <w:t>.- Los Dres. Adrián Tarditti y Eduardo Mansilla solicitan apoyo económico para realizar el VII Meeting de Ingeniería Tisular, medicina Regenerativa, Terapias Celulares y Nanotecnología del CUCAIBA.</w:t>
      </w:r>
      <w:r w:rsidR="00BB36C6">
        <w:t xml:space="preserve"> El Directorio toma conocimiento y sugiere que la solicitud sea presentada en </w:t>
      </w:r>
      <w:r w:rsidR="001F6704">
        <w:t xml:space="preserve">el </w:t>
      </w:r>
      <w:r w:rsidR="00BB36C6">
        <w:t>marco de la Convocatoria de Subsidios para la Organización de Reuniones Científicas y Tecnológicas (ORCT14).</w:t>
      </w:r>
      <w:r w:rsidR="005B1772">
        <w:t>-------------------------------------------------------------------------</w:t>
      </w:r>
    </w:p>
    <w:p w:rsidR="00BB36C6" w:rsidRDefault="00BB36C6" w:rsidP="00BB36C6">
      <w:pPr>
        <w:jc w:val="both"/>
      </w:pPr>
    </w:p>
    <w:p w:rsidR="00263A05" w:rsidRPr="005F1405" w:rsidRDefault="007A06B9" w:rsidP="00263A05">
      <w:pPr>
        <w:jc w:val="both"/>
      </w:pPr>
      <w:r>
        <w:rPr>
          <w:b/>
        </w:rPr>
        <w:t>7</w:t>
      </w:r>
      <w:r w:rsidR="00263A05" w:rsidRPr="005F1405">
        <w:rPr>
          <w:b/>
        </w:rPr>
        <w:t xml:space="preserve">.- </w:t>
      </w:r>
      <w:r w:rsidR="00263A05" w:rsidRPr="005F1405">
        <w:rPr>
          <w:b/>
          <w:u w:val="single"/>
        </w:rPr>
        <w:t xml:space="preserve">CARRERA DEL </w:t>
      </w:r>
      <w:r w:rsidR="00F52BEA">
        <w:rPr>
          <w:b/>
          <w:u w:val="single"/>
        </w:rPr>
        <w:t>INVESTIGADOR CIENTÍFICO</w:t>
      </w:r>
      <w:r w:rsidR="00E5102D">
        <w:rPr>
          <w:b/>
          <w:u w:val="single"/>
        </w:rPr>
        <w:t xml:space="preserve"> Y TECNOLOGICO</w:t>
      </w:r>
      <w:r w:rsidR="00263A05" w:rsidRPr="005F1405">
        <w:rPr>
          <w:b/>
        </w:rPr>
        <w:t>:</w:t>
      </w:r>
      <w:r w:rsidR="00E5102D">
        <w:t>-</w:t>
      </w:r>
      <w:r w:rsidR="006B7BC4">
        <w:t>----------</w:t>
      </w:r>
    </w:p>
    <w:p w:rsidR="001F6704" w:rsidRDefault="00627EDF" w:rsidP="00F52BEA">
      <w:pPr>
        <w:jc w:val="both"/>
      </w:pPr>
      <w:r>
        <w:t xml:space="preserve">7.1.- </w:t>
      </w:r>
      <w:r w:rsidR="00422807">
        <w:t>El Directorio, en concordancia con lo recomendado por la Junta de Calificaciones, mediante Acta 64,</w:t>
      </w:r>
      <w:r w:rsidR="00790D0B">
        <w:t xml:space="preserve"> </w:t>
      </w:r>
      <w:r w:rsidR="00790234">
        <w:t>resuelve</w:t>
      </w:r>
      <w:r w:rsidR="001F6704">
        <w:t>:</w:t>
      </w:r>
      <w:r w:rsidR="006B7BC4">
        <w:t>------------------------------------------------</w:t>
      </w:r>
    </w:p>
    <w:p w:rsidR="00790234" w:rsidRDefault="001F6704" w:rsidP="00F52BEA">
      <w:pPr>
        <w:jc w:val="both"/>
      </w:pPr>
      <w:r>
        <w:t>a) P</w:t>
      </w:r>
      <w:r w:rsidR="00790234">
        <w:t>ropiciar el ingreso a la Carrera del Investigador Científico y Tecnológico de la Dra. María In</w:t>
      </w:r>
      <w:r w:rsidR="00790D0B">
        <w:t>és Catalano en la categoría Investigador Asistente.</w:t>
      </w:r>
      <w:r w:rsidR="0083221F">
        <w:t>-----------------</w:t>
      </w:r>
    </w:p>
    <w:p w:rsidR="00790234" w:rsidRDefault="00790234" w:rsidP="00F52BEA">
      <w:pPr>
        <w:jc w:val="both"/>
      </w:pPr>
    </w:p>
    <w:p w:rsidR="00790234" w:rsidRDefault="001F6704" w:rsidP="00F52BEA">
      <w:pPr>
        <w:jc w:val="both"/>
      </w:pPr>
      <w:r>
        <w:t>b) P</w:t>
      </w:r>
      <w:r w:rsidR="00790234">
        <w:t>ropi</w:t>
      </w:r>
      <w:r>
        <w:t>ciar la p</w:t>
      </w:r>
      <w:r w:rsidR="00790234">
        <w:t>romoción  a la categoría Investigador Principal de la Carrera del Investigador Científico y Tecnológico de la Dra. María Elena Vela.</w:t>
      </w:r>
      <w:r w:rsidR="0083221F">
        <w:t>------------------</w:t>
      </w:r>
    </w:p>
    <w:p w:rsidR="001F6704" w:rsidRDefault="001F6704" w:rsidP="00F52BEA">
      <w:pPr>
        <w:jc w:val="both"/>
      </w:pPr>
    </w:p>
    <w:p w:rsidR="00790234" w:rsidRDefault="001F6704" w:rsidP="00F52BEA">
      <w:pPr>
        <w:jc w:val="both"/>
      </w:pPr>
      <w:r>
        <w:t>c) Denegar el ingreso a la Carrera del Investigador Científico y Tecnológico de Andrés Esteban Lavore.</w:t>
      </w:r>
      <w:r w:rsidR="0083221F">
        <w:t>--------------------------------------------------------------------------</w:t>
      </w:r>
    </w:p>
    <w:p w:rsidR="00627EDF" w:rsidRDefault="00627EDF" w:rsidP="00F52BEA">
      <w:pPr>
        <w:jc w:val="both"/>
      </w:pPr>
    </w:p>
    <w:p w:rsidR="001F6704" w:rsidRDefault="001F6704" w:rsidP="001F6704">
      <w:pPr>
        <w:jc w:val="both"/>
      </w:pPr>
      <w:r>
        <w:t>d) Denegar  la solicitud de promoción presentada por Juan Alberto Galantini.</w:t>
      </w:r>
      <w:r w:rsidR="0083221F">
        <w:t>----</w:t>
      </w:r>
    </w:p>
    <w:p w:rsidR="00627EDF" w:rsidRDefault="00627EDF" w:rsidP="00F52BEA">
      <w:pPr>
        <w:jc w:val="both"/>
      </w:pPr>
    </w:p>
    <w:p w:rsidR="001F6704" w:rsidRDefault="001F6704" w:rsidP="001F6704">
      <w:pPr>
        <w:jc w:val="both"/>
      </w:pPr>
      <w:r>
        <w:t>e) No hacer lugar a la solicitud de reconsideración</w:t>
      </w:r>
      <w:r w:rsidRPr="00846E9D">
        <w:t xml:space="preserve"> </w:t>
      </w:r>
      <w:r>
        <w:t xml:space="preserve">de promoción a la categoría Investigador Superior presentada </w:t>
      </w:r>
      <w:r w:rsidR="006B7BC4">
        <w:t xml:space="preserve">por </w:t>
      </w:r>
      <w:r>
        <w:t>el Dr. Alejandro Di Sarli.</w:t>
      </w:r>
      <w:r w:rsidR="0083221F">
        <w:t>-----------------------</w:t>
      </w:r>
    </w:p>
    <w:p w:rsidR="001F6704" w:rsidRDefault="001F6704" w:rsidP="00F52BEA">
      <w:pPr>
        <w:jc w:val="both"/>
      </w:pPr>
    </w:p>
    <w:p w:rsidR="001F6704" w:rsidRDefault="006B7BC4" w:rsidP="00F52BEA">
      <w:pPr>
        <w:jc w:val="both"/>
      </w:pPr>
      <w:r>
        <w:t>f) Enviar a evaluadores externos la solicitud de promoción a Investigador Superior del Dr.</w:t>
      </w:r>
      <w:r w:rsidR="00925330">
        <w:t xml:space="preserve"> Miguel Angel Mayosky, siendo los mismos los doctores Gregorio Meira y Esteban Brignole.</w:t>
      </w:r>
      <w:r w:rsidR="0083221F">
        <w:t>-----------------------------------------------------------</w:t>
      </w:r>
    </w:p>
    <w:p w:rsidR="00A03869" w:rsidRDefault="00A03869" w:rsidP="00F52BEA">
      <w:pPr>
        <w:jc w:val="both"/>
      </w:pPr>
    </w:p>
    <w:p w:rsidR="00790234" w:rsidRDefault="006B7BC4" w:rsidP="00F52BEA">
      <w:pPr>
        <w:jc w:val="both"/>
      </w:pPr>
      <w:r>
        <w:t>7.2</w:t>
      </w:r>
      <w:r w:rsidR="00627EDF">
        <w:t xml:space="preserve">.- </w:t>
      </w:r>
      <w:r w:rsidR="00790234">
        <w:t>Habiéndose producido los informes y dictámenes pertinentes de la Junta de Calificaciones, el Directorio resuelve no hacer lugar a la solicitud de reconsideración de promoción a la categoría Investigador Principal presentada por la Dra. Elena Isabel Basaldella</w:t>
      </w:r>
      <w:r w:rsidR="00A03869">
        <w:t xml:space="preserve"> </w:t>
      </w:r>
      <w:r w:rsidR="00A03869" w:rsidRPr="00A03869">
        <w:t xml:space="preserve"> </w:t>
      </w:r>
      <w:r w:rsidR="00A03869">
        <w:t>por no contar con suficientes antecedentes en formación de Recursos Humanos, en particular a nivel de doctorados en relación a la categoría a la que aspira.</w:t>
      </w:r>
      <w:r w:rsidR="0083221F">
        <w:t>-------------------------------------------------------</w:t>
      </w:r>
    </w:p>
    <w:p w:rsidR="0060245E" w:rsidRDefault="0060245E" w:rsidP="00F52BEA">
      <w:pPr>
        <w:jc w:val="both"/>
      </w:pPr>
    </w:p>
    <w:p w:rsidR="0060245E" w:rsidRDefault="006B7BC4" w:rsidP="0060245E">
      <w:pPr>
        <w:jc w:val="both"/>
      </w:pPr>
      <w:r>
        <w:t>7.3</w:t>
      </w:r>
      <w:r w:rsidR="00627EDF">
        <w:t xml:space="preserve">.- </w:t>
      </w:r>
      <w:r w:rsidR="0060245E">
        <w:t>Habiéndose producido los informes y dictámenes pertinentes de la Junta de Calificaciones, el Directorio resuelve denegar las siguientes solicitudes de promoción a la categoría Investigador Principal por no contar con suficientes antecedentes en formación de Recursos Humanos, en particular a nivel de doctorados en relación a la categoría a la que aspiran:</w:t>
      </w:r>
      <w:r w:rsidR="0083221F">
        <w:t>---------------------------------</w:t>
      </w:r>
    </w:p>
    <w:p w:rsidR="0060245E" w:rsidRDefault="0060245E" w:rsidP="0060245E">
      <w:pPr>
        <w:numPr>
          <w:ilvl w:val="0"/>
          <w:numId w:val="10"/>
        </w:numPr>
        <w:jc w:val="both"/>
      </w:pPr>
      <w:r>
        <w:t>Patricia Williams</w:t>
      </w:r>
    </w:p>
    <w:p w:rsidR="0060245E" w:rsidRDefault="0060245E" w:rsidP="0060245E">
      <w:pPr>
        <w:numPr>
          <w:ilvl w:val="0"/>
          <w:numId w:val="10"/>
        </w:numPr>
        <w:jc w:val="both"/>
      </w:pPr>
      <w:r>
        <w:t>Nancy Quaranta</w:t>
      </w:r>
    </w:p>
    <w:p w:rsidR="0060245E" w:rsidRDefault="0060245E" w:rsidP="0060245E">
      <w:pPr>
        <w:numPr>
          <w:ilvl w:val="0"/>
          <w:numId w:val="10"/>
        </w:numPr>
        <w:jc w:val="both"/>
      </w:pPr>
      <w:r>
        <w:t>Sergio Giner</w:t>
      </w:r>
    </w:p>
    <w:p w:rsidR="0060245E" w:rsidRDefault="0060245E" w:rsidP="0060245E">
      <w:pPr>
        <w:jc w:val="both"/>
      </w:pPr>
    </w:p>
    <w:p w:rsidR="00F52BEA" w:rsidRDefault="006B7BC4" w:rsidP="00F52BEA">
      <w:pPr>
        <w:jc w:val="both"/>
      </w:pPr>
      <w:r>
        <w:t>7.4</w:t>
      </w:r>
      <w:r w:rsidR="00627EDF">
        <w:t xml:space="preserve">.- </w:t>
      </w:r>
      <w:r w:rsidR="00F52BEA">
        <w:t>Ing. Luis Traversa (Director LEMIT – Expte. 2157-1085/2014) solicita autorización para que la Dra. María Verónica Correa (Investigador Asistente) pueda viajar a la ciudad de Esquel, Chubut; los días 4 al 10/05/2014 con motivo de realizar un Curso de Posgrado.</w:t>
      </w:r>
      <w:r w:rsidR="004A4F44">
        <w:t xml:space="preserve"> El Directorio resuelve dar por concedida la autorización.</w:t>
      </w:r>
      <w:r w:rsidR="0083221F">
        <w:t>-----------------------------------------------------------------------------------------</w:t>
      </w:r>
    </w:p>
    <w:p w:rsidR="004A4F44" w:rsidRPr="0017426A" w:rsidRDefault="004A4F44" w:rsidP="00F52BEA">
      <w:pPr>
        <w:jc w:val="both"/>
      </w:pPr>
    </w:p>
    <w:p w:rsidR="00F52BEA" w:rsidRDefault="007A06B9" w:rsidP="0016582B">
      <w:pPr>
        <w:jc w:val="both"/>
      </w:pPr>
      <w:r>
        <w:rPr>
          <w:b/>
        </w:rPr>
        <w:t>8</w:t>
      </w:r>
      <w:r w:rsidR="00F52BEA" w:rsidRPr="005F1405">
        <w:rPr>
          <w:b/>
        </w:rPr>
        <w:t xml:space="preserve">.- </w:t>
      </w:r>
      <w:r w:rsidR="00F52BEA" w:rsidRPr="005F1405">
        <w:rPr>
          <w:b/>
          <w:u w:val="single"/>
        </w:rPr>
        <w:t xml:space="preserve">CARRERA DEL </w:t>
      </w:r>
      <w:r w:rsidR="00F52BEA">
        <w:rPr>
          <w:b/>
          <w:u w:val="single"/>
        </w:rPr>
        <w:t>PERSONAL DE APOYO CIENTIFICO Y TECNOLOGICO</w:t>
      </w:r>
      <w:r w:rsidR="00F52BEA" w:rsidRPr="005F1405">
        <w:rPr>
          <w:b/>
        </w:rPr>
        <w:t>:</w:t>
      </w:r>
      <w:r w:rsidR="00F52BEA">
        <w:t>-</w:t>
      </w:r>
    </w:p>
    <w:p w:rsidR="00F52BEA" w:rsidRDefault="00F52BEA" w:rsidP="00F52BEA">
      <w:pPr>
        <w:jc w:val="both"/>
      </w:pPr>
      <w:r w:rsidRPr="00BE42A1">
        <w:t xml:space="preserve">Ing. Matias Presso </w:t>
      </w:r>
      <w:r>
        <w:t xml:space="preserve">(Profesional Asistente – Expte. 2157-1086/14) solicita autorización para concurrir al Congreso Internacional de Instrumentación y Tecnologías de Medición que se llevará a cabo en la ciudad de Montevideo – Uruguay desde el 12 al 15 de mayo de 2014. </w:t>
      </w:r>
      <w:r w:rsidR="004A4F44">
        <w:t>El Directorio resuelve</w:t>
      </w:r>
      <w:r w:rsidR="006B7BC4">
        <w:t xml:space="preserve"> dar por concedida la autorización.</w:t>
      </w:r>
      <w:r w:rsidR="0083221F">
        <w:t>-----------------------------------------------------------------------</w:t>
      </w:r>
    </w:p>
    <w:p w:rsidR="00F52BEA" w:rsidRDefault="00F52BEA" w:rsidP="0016582B">
      <w:pPr>
        <w:jc w:val="both"/>
      </w:pPr>
    </w:p>
    <w:p w:rsidR="0016582B" w:rsidRPr="005F1405" w:rsidRDefault="007A06B9" w:rsidP="0016582B">
      <w:pPr>
        <w:jc w:val="both"/>
        <w:rPr>
          <w:b/>
        </w:rPr>
      </w:pPr>
      <w:r>
        <w:rPr>
          <w:b/>
        </w:rPr>
        <w:t>9</w:t>
      </w:r>
      <w:r w:rsidR="0016582B" w:rsidRPr="005F1405">
        <w:rPr>
          <w:b/>
        </w:rPr>
        <w:t xml:space="preserve">.- </w:t>
      </w:r>
      <w:r w:rsidR="0016582B" w:rsidRPr="005F1405">
        <w:rPr>
          <w:b/>
          <w:u w:val="single"/>
        </w:rPr>
        <w:t>BECAS Y PASANTIAS</w:t>
      </w:r>
      <w:r w:rsidR="0016582B" w:rsidRPr="005F1405">
        <w:rPr>
          <w:b/>
        </w:rPr>
        <w:t>:</w:t>
      </w:r>
      <w:r w:rsidR="0016582B" w:rsidRPr="005F1405">
        <w:t>---------------------------------------------------------------------</w:t>
      </w:r>
    </w:p>
    <w:p w:rsidR="00F52BEA" w:rsidRDefault="00F52BEA" w:rsidP="00F52BEA">
      <w:pPr>
        <w:jc w:val="both"/>
      </w:pPr>
      <w:r>
        <w:t>9.1.- Dra. Leticia Lescano (becaria perfeccionamiento) solicita Prórroga Especial de Beca de Perfeccionamiento a partir del 01/04/2014.</w:t>
      </w:r>
      <w:r w:rsidR="00BB36C6">
        <w:t xml:space="preserve"> El Directorio resuelve otorgar la Prórroga solicitada por el término de doce (12) meses a  partir del 01/04/2014.</w:t>
      </w:r>
      <w:r w:rsidR="0083221F">
        <w:t>------------------------------------------------------------------------------</w:t>
      </w:r>
    </w:p>
    <w:p w:rsidR="00F52BEA" w:rsidRDefault="00F52BEA" w:rsidP="00F52BEA">
      <w:pPr>
        <w:jc w:val="both"/>
      </w:pPr>
    </w:p>
    <w:p w:rsidR="00A125D7" w:rsidRDefault="00F52BEA" w:rsidP="00F52BEA">
      <w:pPr>
        <w:jc w:val="both"/>
      </w:pPr>
      <w:r>
        <w:t xml:space="preserve">9.2.- </w:t>
      </w:r>
      <w:r w:rsidR="00875E22">
        <w:t>El Directorio resuelve asignar una Beca de Estudio (BE14) al</w:t>
      </w:r>
      <w:r>
        <w:t xml:space="preserve"> Sr. Marcos Molinari </w:t>
      </w:r>
      <w:r w:rsidR="00875E22">
        <w:t>por el término de doce (12) meses a partir del 01/06/2014.-----------------</w:t>
      </w:r>
    </w:p>
    <w:p w:rsidR="00875E22" w:rsidRDefault="00875E22" w:rsidP="00F52BEA">
      <w:pPr>
        <w:jc w:val="both"/>
      </w:pPr>
    </w:p>
    <w:p w:rsidR="00A125D7" w:rsidRPr="004B45EF" w:rsidRDefault="00A125D7" w:rsidP="00F52BEA">
      <w:pPr>
        <w:jc w:val="both"/>
      </w:pPr>
      <w:r>
        <w:t>9.3.- Prof. Juan Sebastián Slagter presenta Informe Científico de Beca de Estudio correspondiente al 1º año y solicita prórroga a partir del 01/04/2014. El Directorio resuelve aprobar el Informe y otorgar la prórroga solicitada por el término de doce (12) meses a partir del 01/04/2014.</w:t>
      </w:r>
      <w:r w:rsidR="0083221F">
        <w:t>-------------------------------------</w:t>
      </w:r>
    </w:p>
    <w:p w:rsidR="00F52BEA" w:rsidRDefault="00F52BEA" w:rsidP="006F2AD4">
      <w:pPr>
        <w:jc w:val="both"/>
      </w:pPr>
    </w:p>
    <w:p w:rsidR="0083221F" w:rsidRDefault="0083221F" w:rsidP="006F2AD4">
      <w:pPr>
        <w:jc w:val="both"/>
        <w:rPr>
          <w:b/>
        </w:rPr>
      </w:pPr>
    </w:p>
    <w:p w:rsidR="0083221F" w:rsidRDefault="0083221F" w:rsidP="006F2AD4">
      <w:pPr>
        <w:jc w:val="both"/>
        <w:rPr>
          <w:b/>
        </w:rPr>
      </w:pPr>
    </w:p>
    <w:p w:rsidR="0083221F" w:rsidRDefault="0083221F" w:rsidP="006F2AD4">
      <w:pPr>
        <w:jc w:val="both"/>
        <w:rPr>
          <w:b/>
        </w:rPr>
      </w:pPr>
    </w:p>
    <w:p w:rsidR="00C80681" w:rsidRDefault="007A06B9" w:rsidP="006F2AD4">
      <w:pPr>
        <w:jc w:val="both"/>
      </w:pPr>
      <w:r>
        <w:rPr>
          <w:b/>
        </w:rPr>
        <w:lastRenderedPageBreak/>
        <w:t>10</w:t>
      </w:r>
      <w:r w:rsidR="003F12CD" w:rsidRPr="005F1405">
        <w:rPr>
          <w:b/>
        </w:rPr>
        <w:t xml:space="preserve">.- </w:t>
      </w:r>
      <w:r w:rsidR="003F12CD" w:rsidRPr="005F1405">
        <w:rPr>
          <w:b/>
          <w:u w:val="single"/>
        </w:rPr>
        <w:t>V</w:t>
      </w:r>
      <w:r w:rsidR="00721412" w:rsidRPr="005F1405">
        <w:rPr>
          <w:b/>
          <w:u w:val="single"/>
        </w:rPr>
        <w:t>ARIOS</w:t>
      </w:r>
      <w:r w:rsidR="003F12CD" w:rsidRPr="005F1405">
        <w:rPr>
          <w:b/>
          <w:u w:val="single"/>
        </w:rPr>
        <w:t>:</w:t>
      </w:r>
      <w:r w:rsidR="00721412" w:rsidRPr="005F1405">
        <w:t>---------------------------------------------------------</w:t>
      </w:r>
      <w:r w:rsidR="00BB36C6">
        <w:t>------------------------------</w:t>
      </w:r>
    </w:p>
    <w:p w:rsidR="00F52BEA" w:rsidRDefault="00A03869" w:rsidP="00F52BEA">
      <w:pPr>
        <w:jc w:val="both"/>
      </w:pPr>
      <w:r>
        <w:t xml:space="preserve">10.1- </w:t>
      </w:r>
      <w:r w:rsidR="00BB36C6">
        <w:t xml:space="preserve">El Directorio toma conocimiento y adhiere al </w:t>
      </w:r>
      <w:r w:rsidR="00F52BEA">
        <w:t>Concurso PyMES INNOVADORAS PARA LA C</w:t>
      </w:r>
      <w:r w:rsidR="00BB36C6">
        <w:t xml:space="preserve">OMPETITIVIDAD. Edición 2014 que se adjunta como </w:t>
      </w:r>
      <w:r w:rsidR="00875E22" w:rsidRPr="00875E22">
        <w:rPr>
          <w:b/>
        </w:rPr>
        <w:t>Anexo III</w:t>
      </w:r>
      <w:r w:rsidR="00875E22">
        <w:t>.</w:t>
      </w:r>
      <w:r w:rsidR="0083221F">
        <w:t>------------------------------------------------------------------------------------</w:t>
      </w:r>
    </w:p>
    <w:p w:rsidR="00BB36C6" w:rsidRDefault="00BB36C6" w:rsidP="00F52BEA">
      <w:pPr>
        <w:jc w:val="both"/>
      </w:pPr>
    </w:p>
    <w:p w:rsidR="00BB36C6" w:rsidRPr="00E24D9D" w:rsidRDefault="00A03869" w:rsidP="00F52BEA">
      <w:pPr>
        <w:jc w:val="both"/>
      </w:pPr>
      <w:r>
        <w:t xml:space="preserve">10.2- </w:t>
      </w:r>
      <w:r w:rsidR="00BB36C6">
        <w:t>El Directorio toma conocimiento de los fundament</w:t>
      </w:r>
      <w:r w:rsidR="00A125D7">
        <w:t>os para una Agenda L</w:t>
      </w:r>
      <w:r w:rsidR="00BB36C6">
        <w:t>egislativa</w:t>
      </w:r>
      <w:r w:rsidR="00A125D7">
        <w:t xml:space="preserve"> que se detallan en el </w:t>
      </w:r>
      <w:r w:rsidR="00A125D7" w:rsidRPr="00875E22">
        <w:rPr>
          <w:b/>
        </w:rPr>
        <w:t>Anexo</w:t>
      </w:r>
      <w:r w:rsidR="00875E22" w:rsidRPr="00875E22">
        <w:rPr>
          <w:b/>
        </w:rPr>
        <w:t xml:space="preserve"> IV</w:t>
      </w:r>
      <w:r w:rsidR="00A125D7">
        <w:t xml:space="preserve"> de la presente Acta</w:t>
      </w:r>
      <w:r w:rsidR="0083221F">
        <w:t>.----------------------</w:t>
      </w:r>
      <w:r w:rsidR="00A125D7">
        <w:t xml:space="preserve"> </w:t>
      </w:r>
    </w:p>
    <w:p w:rsidR="00F52BEA" w:rsidRDefault="00F52BEA" w:rsidP="005D7E9B">
      <w:pPr>
        <w:jc w:val="both"/>
      </w:pPr>
    </w:p>
    <w:p w:rsidR="005D7E9B" w:rsidRPr="005F1405" w:rsidRDefault="008D1931" w:rsidP="005D7E9B">
      <w:pPr>
        <w:jc w:val="both"/>
      </w:pPr>
      <w:r w:rsidRPr="005F1405">
        <w:t>Siendo las 15</w:t>
      </w:r>
      <w:r w:rsidR="005D7E9B" w:rsidRPr="005F1405">
        <w:t>:</w:t>
      </w:r>
      <w:r w:rsidR="00245CB0" w:rsidRPr="005F1405">
        <w:t>00</w:t>
      </w:r>
      <w:r w:rsidR="005D7E9B" w:rsidRPr="005F1405">
        <w:t xml:space="preserve"> horas y habiéndose agotado el Orden del Día se da por finalizada la Reunión.</w:t>
      </w:r>
      <w:r w:rsidR="00B67B91" w:rsidRPr="005F1405">
        <w:t>-----------------------------------------------------------------------------</w:t>
      </w:r>
    </w:p>
    <w:p w:rsidR="00DF52F8" w:rsidRPr="005F1405" w:rsidRDefault="00DF52F8" w:rsidP="005D7E9B">
      <w:pPr>
        <w:jc w:val="both"/>
      </w:pPr>
    </w:p>
    <w:p w:rsidR="003374A2" w:rsidRDefault="003374A2" w:rsidP="005D60A0">
      <w:pPr>
        <w:jc w:val="both"/>
      </w:pPr>
    </w:p>
    <w:p w:rsidR="00211D22" w:rsidRDefault="00211D22" w:rsidP="005D60A0">
      <w:pPr>
        <w:jc w:val="both"/>
      </w:pPr>
    </w:p>
    <w:p w:rsidR="005D60A0" w:rsidRPr="005F1405" w:rsidRDefault="005D60A0" w:rsidP="005D60A0">
      <w:pPr>
        <w:jc w:val="both"/>
      </w:pPr>
      <w:r w:rsidRPr="005F1405">
        <w:t>Ing. Agr. José María RODRIGUEZ SILVEIRA</w:t>
      </w:r>
    </w:p>
    <w:p w:rsidR="005D60A0" w:rsidRPr="005F1405" w:rsidRDefault="005D60A0" w:rsidP="005D60A0">
      <w:pPr>
        <w:jc w:val="both"/>
      </w:pPr>
      <w:r w:rsidRPr="005F1405">
        <w:t>Presidente</w:t>
      </w:r>
    </w:p>
    <w:p w:rsidR="005D60A0" w:rsidRDefault="005D60A0" w:rsidP="005D60A0">
      <w:pPr>
        <w:jc w:val="both"/>
      </w:pPr>
    </w:p>
    <w:p w:rsidR="00CF5CBF" w:rsidRPr="005F1405" w:rsidRDefault="00CF5CBF" w:rsidP="005D60A0">
      <w:pPr>
        <w:jc w:val="both"/>
      </w:pPr>
    </w:p>
    <w:p w:rsidR="006B49CE" w:rsidRPr="005F1405" w:rsidRDefault="006B49CE" w:rsidP="005D60A0">
      <w:pPr>
        <w:jc w:val="both"/>
      </w:pPr>
    </w:p>
    <w:p w:rsidR="00CF5CBF" w:rsidRDefault="00CF5CBF" w:rsidP="005D60A0">
      <w:pPr>
        <w:jc w:val="both"/>
      </w:pPr>
    </w:p>
    <w:p w:rsidR="005C24D3" w:rsidRPr="005F1405" w:rsidRDefault="000E53EA" w:rsidP="005D60A0">
      <w:pPr>
        <w:jc w:val="both"/>
      </w:pPr>
      <w:r w:rsidRPr="005F1405">
        <w:t>Dr. Alfredo Juan</w:t>
      </w:r>
    </w:p>
    <w:p w:rsidR="000E53EA" w:rsidRPr="005F1405" w:rsidRDefault="000E53EA" w:rsidP="005D60A0">
      <w:pPr>
        <w:jc w:val="both"/>
      </w:pPr>
      <w:r w:rsidRPr="005F1405">
        <w:t>Director</w:t>
      </w:r>
    </w:p>
    <w:p w:rsidR="00D65F0B" w:rsidRPr="005F1405" w:rsidRDefault="00D65F0B" w:rsidP="005D60A0">
      <w:pPr>
        <w:jc w:val="both"/>
      </w:pPr>
    </w:p>
    <w:p w:rsidR="000E53EA" w:rsidRPr="005F1405" w:rsidRDefault="000E53EA" w:rsidP="005D60A0">
      <w:pPr>
        <w:jc w:val="both"/>
      </w:pPr>
    </w:p>
    <w:p w:rsidR="00760A95" w:rsidRPr="005F1405" w:rsidRDefault="00760A95" w:rsidP="005D60A0">
      <w:pPr>
        <w:jc w:val="both"/>
      </w:pPr>
    </w:p>
    <w:p w:rsidR="0060205A" w:rsidRPr="005F1405" w:rsidRDefault="0060205A" w:rsidP="005D60A0">
      <w:pPr>
        <w:jc w:val="both"/>
      </w:pPr>
    </w:p>
    <w:p w:rsidR="006F2AD4" w:rsidRDefault="000303DB" w:rsidP="005C24D3">
      <w:pPr>
        <w:jc w:val="both"/>
      </w:pPr>
      <w:r>
        <w:t>Lic</w:t>
      </w:r>
      <w:r w:rsidR="006F2AD4">
        <w:t>. Roberto Reale</w:t>
      </w:r>
    </w:p>
    <w:p w:rsidR="006F2AD4" w:rsidRDefault="006F2AD4" w:rsidP="005C24D3">
      <w:pPr>
        <w:jc w:val="both"/>
      </w:pPr>
      <w:r>
        <w:t>Director</w:t>
      </w:r>
    </w:p>
    <w:p w:rsidR="006F2AD4" w:rsidRDefault="006F2AD4" w:rsidP="005C24D3">
      <w:pPr>
        <w:jc w:val="both"/>
      </w:pPr>
    </w:p>
    <w:p w:rsidR="006F2AD4" w:rsidRDefault="006F2AD4" w:rsidP="005C24D3">
      <w:pPr>
        <w:jc w:val="both"/>
      </w:pPr>
    </w:p>
    <w:p w:rsidR="006F2AD4" w:rsidRDefault="006F2AD4" w:rsidP="005C24D3">
      <w:pPr>
        <w:jc w:val="both"/>
      </w:pPr>
    </w:p>
    <w:p w:rsidR="006F2AD4" w:rsidRDefault="006F2AD4" w:rsidP="005C24D3">
      <w:pPr>
        <w:jc w:val="both"/>
      </w:pPr>
    </w:p>
    <w:p w:rsidR="005C24D3" w:rsidRPr="005F1405" w:rsidRDefault="005C24D3" w:rsidP="005C24D3">
      <w:pPr>
        <w:jc w:val="both"/>
      </w:pPr>
      <w:r w:rsidRPr="005F1405">
        <w:t>Dr. Raúl RIVAS</w:t>
      </w:r>
    </w:p>
    <w:p w:rsidR="005C24D3" w:rsidRPr="005F1405" w:rsidRDefault="005C24D3" w:rsidP="005C24D3">
      <w:pPr>
        <w:jc w:val="both"/>
      </w:pPr>
      <w:r w:rsidRPr="005F1405">
        <w:t>Director</w:t>
      </w:r>
    </w:p>
    <w:p w:rsidR="009178A4" w:rsidRPr="005F1405" w:rsidRDefault="009178A4" w:rsidP="005D60A0">
      <w:pPr>
        <w:jc w:val="both"/>
      </w:pPr>
    </w:p>
    <w:p w:rsidR="005C24D3" w:rsidRPr="005F1405" w:rsidRDefault="005C24D3" w:rsidP="005D60A0">
      <w:pPr>
        <w:jc w:val="both"/>
      </w:pPr>
    </w:p>
    <w:p w:rsidR="005C24D3" w:rsidRPr="005F1405" w:rsidRDefault="005C24D3" w:rsidP="005D60A0">
      <w:pPr>
        <w:jc w:val="both"/>
      </w:pPr>
    </w:p>
    <w:p w:rsidR="00CB22B9" w:rsidRDefault="00CB22B9" w:rsidP="005D60A0">
      <w:pPr>
        <w:jc w:val="both"/>
      </w:pPr>
    </w:p>
    <w:p w:rsidR="005D60A0" w:rsidRPr="005F1405" w:rsidRDefault="005D60A0" w:rsidP="005D60A0">
      <w:pPr>
        <w:jc w:val="both"/>
      </w:pPr>
      <w:r w:rsidRPr="005F1405">
        <w:t>Ing. Luis Pascual TRAVERSA</w:t>
      </w:r>
    </w:p>
    <w:p w:rsidR="005D60A0" w:rsidRPr="005F1405" w:rsidRDefault="005D60A0" w:rsidP="005D60A0">
      <w:pPr>
        <w:jc w:val="both"/>
      </w:pPr>
      <w:r w:rsidRPr="005F1405">
        <w:t>Director</w:t>
      </w:r>
    </w:p>
    <w:p w:rsidR="005D60A0" w:rsidRPr="005F1405" w:rsidRDefault="005D60A0" w:rsidP="005D60A0">
      <w:pPr>
        <w:jc w:val="both"/>
      </w:pPr>
    </w:p>
    <w:p w:rsidR="005D60A0" w:rsidRPr="005F1405" w:rsidRDefault="005D60A0" w:rsidP="005D60A0">
      <w:pPr>
        <w:jc w:val="both"/>
      </w:pPr>
    </w:p>
    <w:p w:rsidR="005D60A0" w:rsidRPr="005F1405" w:rsidRDefault="005D60A0" w:rsidP="005D60A0">
      <w:pPr>
        <w:jc w:val="both"/>
      </w:pPr>
    </w:p>
    <w:p w:rsidR="005D60A0" w:rsidRPr="005F1405" w:rsidRDefault="005D60A0" w:rsidP="005D60A0">
      <w:pPr>
        <w:jc w:val="both"/>
      </w:pPr>
    </w:p>
    <w:p w:rsidR="005D60A0" w:rsidRPr="005F1405" w:rsidRDefault="005D60A0" w:rsidP="005D60A0">
      <w:pPr>
        <w:jc w:val="both"/>
      </w:pPr>
      <w:r w:rsidRPr="005F1405">
        <w:t>Cdor. Diego Hernán TURKENICH</w:t>
      </w:r>
    </w:p>
    <w:p w:rsidR="00B35A9C" w:rsidRPr="005F1405" w:rsidRDefault="005D60A0" w:rsidP="005D60A0">
      <w:pPr>
        <w:jc w:val="both"/>
      </w:pPr>
      <w:r w:rsidRPr="005F1405">
        <w:t>Secretario Administrativo</w:t>
      </w:r>
    </w:p>
    <w:sectPr w:rsidR="00B35A9C" w:rsidRPr="005F1405" w:rsidSect="00E22361">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D19" w:rsidRDefault="00E07D19" w:rsidP="009B1F37">
      <w:r>
        <w:separator/>
      </w:r>
    </w:p>
  </w:endnote>
  <w:endnote w:type="continuationSeparator" w:id="1">
    <w:p w:rsidR="00E07D19" w:rsidRDefault="00E07D19"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7" w:rsidRDefault="009D000A" w:rsidP="00E22361">
    <w:pPr>
      <w:pStyle w:val="Piedepgina"/>
      <w:framePr w:wrap="around" w:vAnchor="text" w:hAnchor="margin" w:xAlign="right" w:y="1"/>
      <w:rPr>
        <w:rStyle w:val="Nmerodepgina"/>
      </w:rPr>
    </w:pPr>
    <w:r>
      <w:rPr>
        <w:rStyle w:val="Nmerodepgina"/>
      </w:rPr>
      <w:fldChar w:fldCharType="begin"/>
    </w:r>
    <w:r w:rsidR="00CF7B67">
      <w:rPr>
        <w:rStyle w:val="Nmerodepgina"/>
      </w:rPr>
      <w:instrText xml:space="preserve">PAGE  </w:instrText>
    </w:r>
    <w:r>
      <w:rPr>
        <w:rStyle w:val="Nmerodepgina"/>
      </w:rPr>
      <w:fldChar w:fldCharType="end"/>
    </w:r>
  </w:p>
  <w:p w:rsidR="00CF7B67" w:rsidRDefault="00CF7B67"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7" w:rsidRDefault="009D000A" w:rsidP="00E22361">
    <w:pPr>
      <w:pStyle w:val="Piedepgina"/>
      <w:framePr w:wrap="around" w:vAnchor="text" w:hAnchor="margin" w:xAlign="right" w:y="1"/>
      <w:rPr>
        <w:rStyle w:val="Nmerodepgina"/>
      </w:rPr>
    </w:pPr>
    <w:r>
      <w:rPr>
        <w:rStyle w:val="Nmerodepgina"/>
      </w:rPr>
      <w:fldChar w:fldCharType="begin"/>
    </w:r>
    <w:r w:rsidR="00CF7B67">
      <w:rPr>
        <w:rStyle w:val="Nmerodepgina"/>
      </w:rPr>
      <w:instrText xml:space="preserve">PAGE  </w:instrText>
    </w:r>
    <w:r>
      <w:rPr>
        <w:rStyle w:val="Nmerodepgina"/>
      </w:rPr>
      <w:fldChar w:fldCharType="separate"/>
    </w:r>
    <w:r w:rsidR="0083221F">
      <w:rPr>
        <w:rStyle w:val="Nmerodepgina"/>
        <w:noProof/>
      </w:rPr>
      <w:t>4</w:t>
    </w:r>
    <w:r>
      <w:rPr>
        <w:rStyle w:val="Nmerodepgina"/>
      </w:rPr>
      <w:fldChar w:fldCharType="end"/>
    </w:r>
  </w:p>
  <w:p w:rsidR="00CF7B67" w:rsidRDefault="00CF7B67"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D19" w:rsidRDefault="00E07D19" w:rsidP="009B1F37">
      <w:r>
        <w:separator/>
      </w:r>
    </w:p>
  </w:footnote>
  <w:footnote w:type="continuationSeparator" w:id="1">
    <w:p w:rsidR="00E07D19" w:rsidRDefault="00E07D19"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7" w:rsidRDefault="00CF7B6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CF7B67" w:rsidRDefault="00CF7B6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CF7B67" w:rsidRDefault="00CF7B6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CF7B67" w:rsidRDefault="00820D7C"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w:t>
    </w:r>
    <w:r w:rsidR="00F34806">
      <w:rPr>
        <w:rFonts w:ascii="Bookman Old Style" w:hAnsi="Bookman Old Style"/>
        <w:sz w:val="28"/>
        <w:szCs w:val="28"/>
        <w:lang w:val="es-ES_tradnl"/>
      </w:rPr>
      <w:t>403</w:t>
    </w:r>
  </w:p>
  <w:p w:rsidR="00CF7B67" w:rsidRDefault="00CF7B67"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0B4"/>
    <w:multiLevelType w:val="hybridMultilevel"/>
    <w:tmpl w:val="60A658B2"/>
    <w:lvl w:ilvl="0" w:tplc="0CFEC56C">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133FC"/>
    <w:multiLevelType w:val="hybridMultilevel"/>
    <w:tmpl w:val="A56EE016"/>
    <w:lvl w:ilvl="0" w:tplc="94DC28A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F273CB"/>
    <w:multiLevelType w:val="hybridMultilevel"/>
    <w:tmpl w:val="E1C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5E0A44"/>
    <w:multiLevelType w:val="hybridMultilevel"/>
    <w:tmpl w:val="E3943D6E"/>
    <w:lvl w:ilvl="0" w:tplc="0A80383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264C3"/>
    <w:multiLevelType w:val="hybridMultilevel"/>
    <w:tmpl w:val="F208E60C"/>
    <w:lvl w:ilvl="0" w:tplc="CE8A18A0">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946DB3"/>
    <w:multiLevelType w:val="hybridMultilevel"/>
    <w:tmpl w:val="EDAED92E"/>
    <w:lvl w:ilvl="0" w:tplc="85B294D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490B2C"/>
    <w:multiLevelType w:val="multilevel"/>
    <w:tmpl w:val="B17A2F78"/>
    <w:lvl w:ilvl="0">
      <w:start w:val="7"/>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0754F6"/>
    <w:multiLevelType w:val="hybridMultilevel"/>
    <w:tmpl w:val="FC2A7664"/>
    <w:lvl w:ilvl="0" w:tplc="0672B512">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9"/>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034B3"/>
    <w:rsid w:val="000079D3"/>
    <w:rsid w:val="000114D6"/>
    <w:rsid w:val="0001789B"/>
    <w:rsid w:val="00021532"/>
    <w:rsid w:val="000303DB"/>
    <w:rsid w:val="000308E6"/>
    <w:rsid w:val="00031D56"/>
    <w:rsid w:val="00032208"/>
    <w:rsid w:val="00033F89"/>
    <w:rsid w:val="00035C4E"/>
    <w:rsid w:val="000430C1"/>
    <w:rsid w:val="00045038"/>
    <w:rsid w:val="00051F43"/>
    <w:rsid w:val="00053A40"/>
    <w:rsid w:val="000544C8"/>
    <w:rsid w:val="00054686"/>
    <w:rsid w:val="00056A0A"/>
    <w:rsid w:val="000617BE"/>
    <w:rsid w:val="00062F07"/>
    <w:rsid w:val="00066FBF"/>
    <w:rsid w:val="000704B5"/>
    <w:rsid w:val="00071904"/>
    <w:rsid w:val="00074F53"/>
    <w:rsid w:val="00077E2D"/>
    <w:rsid w:val="0008290D"/>
    <w:rsid w:val="0008390D"/>
    <w:rsid w:val="00085C66"/>
    <w:rsid w:val="00087C8D"/>
    <w:rsid w:val="00091C2B"/>
    <w:rsid w:val="00092F82"/>
    <w:rsid w:val="0009374C"/>
    <w:rsid w:val="00097DD7"/>
    <w:rsid w:val="000A07D8"/>
    <w:rsid w:val="000A250C"/>
    <w:rsid w:val="000B3CD7"/>
    <w:rsid w:val="000B4C43"/>
    <w:rsid w:val="000B5532"/>
    <w:rsid w:val="000B751B"/>
    <w:rsid w:val="000C0C74"/>
    <w:rsid w:val="000C1368"/>
    <w:rsid w:val="000C5D5C"/>
    <w:rsid w:val="000D16C9"/>
    <w:rsid w:val="000D4B5B"/>
    <w:rsid w:val="000D56F8"/>
    <w:rsid w:val="000E0845"/>
    <w:rsid w:val="000E53EA"/>
    <w:rsid w:val="000E5FE1"/>
    <w:rsid w:val="000F4ED8"/>
    <w:rsid w:val="00102338"/>
    <w:rsid w:val="001033E5"/>
    <w:rsid w:val="001050BE"/>
    <w:rsid w:val="00106A74"/>
    <w:rsid w:val="00107977"/>
    <w:rsid w:val="00107D92"/>
    <w:rsid w:val="00111123"/>
    <w:rsid w:val="001119E8"/>
    <w:rsid w:val="00112522"/>
    <w:rsid w:val="001152C4"/>
    <w:rsid w:val="00116CAA"/>
    <w:rsid w:val="001201A9"/>
    <w:rsid w:val="001204B6"/>
    <w:rsid w:val="001217DB"/>
    <w:rsid w:val="00121EA3"/>
    <w:rsid w:val="00123AE3"/>
    <w:rsid w:val="0012551D"/>
    <w:rsid w:val="001255E2"/>
    <w:rsid w:val="00125A24"/>
    <w:rsid w:val="0012690E"/>
    <w:rsid w:val="0013116B"/>
    <w:rsid w:val="00131E02"/>
    <w:rsid w:val="001325AA"/>
    <w:rsid w:val="00136D5D"/>
    <w:rsid w:val="0014019A"/>
    <w:rsid w:val="0014179B"/>
    <w:rsid w:val="00145CFA"/>
    <w:rsid w:val="00156A94"/>
    <w:rsid w:val="001601E1"/>
    <w:rsid w:val="00163714"/>
    <w:rsid w:val="0016582B"/>
    <w:rsid w:val="001675B0"/>
    <w:rsid w:val="001721AC"/>
    <w:rsid w:val="001730B8"/>
    <w:rsid w:val="0017478C"/>
    <w:rsid w:val="001775A1"/>
    <w:rsid w:val="0017779D"/>
    <w:rsid w:val="00181507"/>
    <w:rsid w:val="0018283E"/>
    <w:rsid w:val="001841C5"/>
    <w:rsid w:val="00186283"/>
    <w:rsid w:val="0019195D"/>
    <w:rsid w:val="001939A7"/>
    <w:rsid w:val="001A1C35"/>
    <w:rsid w:val="001A3583"/>
    <w:rsid w:val="001A3FF1"/>
    <w:rsid w:val="001A54BC"/>
    <w:rsid w:val="001A629C"/>
    <w:rsid w:val="001A6B17"/>
    <w:rsid w:val="001A74F3"/>
    <w:rsid w:val="001B46E5"/>
    <w:rsid w:val="001E0F8A"/>
    <w:rsid w:val="001E1688"/>
    <w:rsid w:val="001E4619"/>
    <w:rsid w:val="001E4C16"/>
    <w:rsid w:val="001E6C8F"/>
    <w:rsid w:val="001F1EB4"/>
    <w:rsid w:val="001F4C6C"/>
    <w:rsid w:val="001F6704"/>
    <w:rsid w:val="001F789A"/>
    <w:rsid w:val="00200362"/>
    <w:rsid w:val="00200584"/>
    <w:rsid w:val="00201734"/>
    <w:rsid w:val="00211D22"/>
    <w:rsid w:val="00213987"/>
    <w:rsid w:val="00214D68"/>
    <w:rsid w:val="00215569"/>
    <w:rsid w:val="00231588"/>
    <w:rsid w:val="00232366"/>
    <w:rsid w:val="00234B8F"/>
    <w:rsid w:val="00236201"/>
    <w:rsid w:val="00245706"/>
    <w:rsid w:val="00245CB0"/>
    <w:rsid w:val="00247392"/>
    <w:rsid w:val="0025110C"/>
    <w:rsid w:val="00251A0E"/>
    <w:rsid w:val="00255DD6"/>
    <w:rsid w:val="00260E17"/>
    <w:rsid w:val="00263A05"/>
    <w:rsid w:val="0026490E"/>
    <w:rsid w:val="00274CBE"/>
    <w:rsid w:val="0027731A"/>
    <w:rsid w:val="002828D3"/>
    <w:rsid w:val="00284761"/>
    <w:rsid w:val="0028668D"/>
    <w:rsid w:val="002874DD"/>
    <w:rsid w:val="002935B1"/>
    <w:rsid w:val="00293C7D"/>
    <w:rsid w:val="00295536"/>
    <w:rsid w:val="002A2347"/>
    <w:rsid w:val="002A28ED"/>
    <w:rsid w:val="002A2C20"/>
    <w:rsid w:val="002B1887"/>
    <w:rsid w:val="002B3F14"/>
    <w:rsid w:val="002B724F"/>
    <w:rsid w:val="002C1F35"/>
    <w:rsid w:val="002C2B90"/>
    <w:rsid w:val="002C46A4"/>
    <w:rsid w:val="002C6CB6"/>
    <w:rsid w:val="002D0230"/>
    <w:rsid w:val="002D0823"/>
    <w:rsid w:val="002D3A57"/>
    <w:rsid w:val="002D3B02"/>
    <w:rsid w:val="002E21B2"/>
    <w:rsid w:val="002E7208"/>
    <w:rsid w:val="002F0CA4"/>
    <w:rsid w:val="002F4389"/>
    <w:rsid w:val="002F510C"/>
    <w:rsid w:val="003037D7"/>
    <w:rsid w:val="00306566"/>
    <w:rsid w:val="00306966"/>
    <w:rsid w:val="0030760A"/>
    <w:rsid w:val="00320141"/>
    <w:rsid w:val="00320E9A"/>
    <w:rsid w:val="003219BE"/>
    <w:rsid w:val="00323958"/>
    <w:rsid w:val="00326A25"/>
    <w:rsid w:val="00327B53"/>
    <w:rsid w:val="00327E3C"/>
    <w:rsid w:val="00330547"/>
    <w:rsid w:val="00330C70"/>
    <w:rsid w:val="00333DA5"/>
    <w:rsid w:val="003374A2"/>
    <w:rsid w:val="0034346D"/>
    <w:rsid w:val="003435C8"/>
    <w:rsid w:val="00346361"/>
    <w:rsid w:val="00355FA0"/>
    <w:rsid w:val="00357ADD"/>
    <w:rsid w:val="003649DB"/>
    <w:rsid w:val="00375DFE"/>
    <w:rsid w:val="003772A7"/>
    <w:rsid w:val="00382151"/>
    <w:rsid w:val="00387C83"/>
    <w:rsid w:val="00387F99"/>
    <w:rsid w:val="00392371"/>
    <w:rsid w:val="00392A45"/>
    <w:rsid w:val="0039318E"/>
    <w:rsid w:val="00395900"/>
    <w:rsid w:val="003965C5"/>
    <w:rsid w:val="003A2A48"/>
    <w:rsid w:val="003A2A8F"/>
    <w:rsid w:val="003A46C9"/>
    <w:rsid w:val="003A4B7A"/>
    <w:rsid w:val="003A71E5"/>
    <w:rsid w:val="003C5838"/>
    <w:rsid w:val="003C7164"/>
    <w:rsid w:val="003C7574"/>
    <w:rsid w:val="003D2D7E"/>
    <w:rsid w:val="003D4340"/>
    <w:rsid w:val="003D7E49"/>
    <w:rsid w:val="003E148A"/>
    <w:rsid w:val="003E3DFF"/>
    <w:rsid w:val="003E6BF5"/>
    <w:rsid w:val="003F12CD"/>
    <w:rsid w:val="003F7354"/>
    <w:rsid w:val="004003B4"/>
    <w:rsid w:val="004007FA"/>
    <w:rsid w:val="004016B4"/>
    <w:rsid w:val="00401E3E"/>
    <w:rsid w:val="00403FC8"/>
    <w:rsid w:val="00410CF9"/>
    <w:rsid w:val="0041227C"/>
    <w:rsid w:val="004134FB"/>
    <w:rsid w:val="00422807"/>
    <w:rsid w:val="004251CA"/>
    <w:rsid w:val="00425FF8"/>
    <w:rsid w:val="00426177"/>
    <w:rsid w:val="00426C1D"/>
    <w:rsid w:val="004310FB"/>
    <w:rsid w:val="00431C69"/>
    <w:rsid w:val="0043204B"/>
    <w:rsid w:val="00432B35"/>
    <w:rsid w:val="00433F4D"/>
    <w:rsid w:val="00443595"/>
    <w:rsid w:val="00443DF3"/>
    <w:rsid w:val="00444B62"/>
    <w:rsid w:val="00445393"/>
    <w:rsid w:val="00445EB7"/>
    <w:rsid w:val="00450754"/>
    <w:rsid w:val="00452455"/>
    <w:rsid w:val="0045274C"/>
    <w:rsid w:val="00453B8F"/>
    <w:rsid w:val="00461159"/>
    <w:rsid w:val="004617AF"/>
    <w:rsid w:val="00461E05"/>
    <w:rsid w:val="00467DD4"/>
    <w:rsid w:val="004712A8"/>
    <w:rsid w:val="004822D1"/>
    <w:rsid w:val="00485D7E"/>
    <w:rsid w:val="0048676B"/>
    <w:rsid w:val="00492E6B"/>
    <w:rsid w:val="004931A7"/>
    <w:rsid w:val="004961CA"/>
    <w:rsid w:val="004A05EC"/>
    <w:rsid w:val="004A24EB"/>
    <w:rsid w:val="004A29DD"/>
    <w:rsid w:val="004A4025"/>
    <w:rsid w:val="004A48C4"/>
    <w:rsid w:val="004A4AB8"/>
    <w:rsid w:val="004A4F44"/>
    <w:rsid w:val="004A657F"/>
    <w:rsid w:val="004B17AA"/>
    <w:rsid w:val="004B351D"/>
    <w:rsid w:val="004C66EE"/>
    <w:rsid w:val="004D11BA"/>
    <w:rsid w:val="004D5D62"/>
    <w:rsid w:val="004D6A54"/>
    <w:rsid w:val="004D7B77"/>
    <w:rsid w:val="004E06D7"/>
    <w:rsid w:val="004F18DA"/>
    <w:rsid w:val="004F5E70"/>
    <w:rsid w:val="004F70E4"/>
    <w:rsid w:val="00501C6A"/>
    <w:rsid w:val="00502F84"/>
    <w:rsid w:val="0051192D"/>
    <w:rsid w:val="00517853"/>
    <w:rsid w:val="00521331"/>
    <w:rsid w:val="0052252D"/>
    <w:rsid w:val="00527E98"/>
    <w:rsid w:val="0053146E"/>
    <w:rsid w:val="0053230B"/>
    <w:rsid w:val="00533DE9"/>
    <w:rsid w:val="00540945"/>
    <w:rsid w:val="00540E1A"/>
    <w:rsid w:val="00541401"/>
    <w:rsid w:val="00543612"/>
    <w:rsid w:val="0055217D"/>
    <w:rsid w:val="00552EE6"/>
    <w:rsid w:val="005547A2"/>
    <w:rsid w:val="00566B79"/>
    <w:rsid w:val="00567344"/>
    <w:rsid w:val="00567447"/>
    <w:rsid w:val="00571DED"/>
    <w:rsid w:val="005724BC"/>
    <w:rsid w:val="0057464F"/>
    <w:rsid w:val="00575589"/>
    <w:rsid w:val="0058123F"/>
    <w:rsid w:val="00581781"/>
    <w:rsid w:val="00582AF2"/>
    <w:rsid w:val="0058788D"/>
    <w:rsid w:val="00590988"/>
    <w:rsid w:val="00592FE0"/>
    <w:rsid w:val="00593407"/>
    <w:rsid w:val="00593602"/>
    <w:rsid w:val="0059609C"/>
    <w:rsid w:val="005971AF"/>
    <w:rsid w:val="005A48E1"/>
    <w:rsid w:val="005A7B65"/>
    <w:rsid w:val="005B1772"/>
    <w:rsid w:val="005B4C4E"/>
    <w:rsid w:val="005B58A1"/>
    <w:rsid w:val="005B615E"/>
    <w:rsid w:val="005B74FB"/>
    <w:rsid w:val="005C24D3"/>
    <w:rsid w:val="005C24E6"/>
    <w:rsid w:val="005C46BB"/>
    <w:rsid w:val="005C6CC5"/>
    <w:rsid w:val="005D0117"/>
    <w:rsid w:val="005D0D6B"/>
    <w:rsid w:val="005D281A"/>
    <w:rsid w:val="005D2B98"/>
    <w:rsid w:val="005D5332"/>
    <w:rsid w:val="005D60A0"/>
    <w:rsid w:val="005D7A29"/>
    <w:rsid w:val="005D7E9B"/>
    <w:rsid w:val="005E1764"/>
    <w:rsid w:val="005E2916"/>
    <w:rsid w:val="005E56AC"/>
    <w:rsid w:val="005E7E1D"/>
    <w:rsid w:val="005F1405"/>
    <w:rsid w:val="005F3DBB"/>
    <w:rsid w:val="005F6937"/>
    <w:rsid w:val="005F6E81"/>
    <w:rsid w:val="00600043"/>
    <w:rsid w:val="0060205A"/>
    <w:rsid w:val="0060245E"/>
    <w:rsid w:val="00612831"/>
    <w:rsid w:val="00613B29"/>
    <w:rsid w:val="00621B19"/>
    <w:rsid w:val="00622606"/>
    <w:rsid w:val="00625B4A"/>
    <w:rsid w:val="00627EDF"/>
    <w:rsid w:val="00630BC0"/>
    <w:rsid w:val="006317AB"/>
    <w:rsid w:val="006317D4"/>
    <w:rsid w:val="00634B0B"/>
    <w:rsid w:val="006366BE"/>
    <w:rsid w:val="006400A2"/>
    <w:rsid w:val="006464C5"/>
    <w:rsid w:val="006533DB"/>
    <w:rsid w:val="006534BC"/>
    <w:rsid w:val="006539E7"/>
    <w:rsid w:val="00655E16"/>
    <w:rsid w:val="006621CD"/>
    <w:rsid w:val="0066677E"/>
    <w:rsid w:val="00666BFE"/>
    <w:rsid w:val="006670D7"/>
    <w:rsid w:val="00671913"/>
    <w:rsid w:val="006750CD"/>
    <w:rsid w:val="00675E6E"/>
    <w:rsid w:val="00681F80"/>
    <w:rsid w:val="006834A3"/>
    <w:rsid w:val="00684E7A"/>
    <w:rsid w:val="006861F3"/>
    <w:rsid w:val="0069139B"/>
    <w:rsid w:val="00695010"/>
    <w:rsid w:val="00695321"/>
    <w:rsid w:val="00696F28"/>
    <w:rsid w:val="006977B7"/>
    <w:rsid w:val="006A16AB"/>
    <w:rsid w:val="006A6E26"/>
    <w:rsid w:val="006B0A3F"/>
    <w:rsid w:val="006B49CE"/>
    <w:rsid w:val="006B4C64"/>
    <w:rsid w:val="006B6D02"/>
    <w:rsid w:val="006B7BC4"/>
    <w:rsid w:val="006C2143"/>
    <w:rsid w:val="006C3097"/>
    <w:rsid w:val="006D3181"/>
    <w:rsid w:val="006F1F72"/>
    <w:rsid w:val="006F2AD4"/>
    <w:rsid w:val="006F3713"/>
    <w:rsid w:val="006F5732"/>
    <w:rsid w:val="007001C5"/>
    <w:rsid w:val="0070299E"/>
    <w:rsid w:val="00703FF5"/>
    <w:rsid w:val="0070409E"/>
    <w:rsid w:val="00711D6D"/>
    <w:rsid w:val="007143F1"/>
    <w:rsid w:val="00715019"/>
    <w:rsid w:val="00721412"/>
    <w:rsid w:val="00721D46"/>
    <w:rsid w:val="00723904"/>
    <w:rsid w:val="00723C70"/>
    <w:rsid w:val="0072418E"/>
    <w:rsid w:val="007318A5"/>
    <w:rsid w:val="0073368A"/>
    <w:rsid w:val="00734BFC"/>
    <w:rsid w:val="007415BD"/>
    <w:rsid w:val="0074474E"/>
    <w:rsid w:val="00744E99"/>
    <w:rsid w:val="007469AF"/>
    <w:rsid w:val="00747A28"/>
    <w:rsid w:val="00751DB2"/>
    <w:rsid w:val="007546EF"/>
    <w:rsid w:val="00756CB1"/>
    <w:rsid w:val="00756DC1"/>
    <w:rsid w:val="00757693"/>
    <w:rsid w:val="00760A8F"/>
    <w:rsid w:val="00760A95"/>
    <w:rsid w:val="007654AD"/>
    <w:rsid w:val="00771213"/>
    <w:rsid w:val="00775B44"/>
    <w:rsid w:val="00777D5F"/>
    <w:rsid w:val="007812D0"/>
    <w:rsid w:val="00781F83"/>
    <w:rsid w:val="00782088"/>
    <w:rsid w:val="00784666"/>
    <w:rsid w:val="0078512E"/>
    <w:rsid w:val="00787B89"/>
    <w:rsid w:val="0079019E"/>
    <w:rsid w:val="00790234"/>
    <w:rsid w:val="00790D0B"/>
    <w:rsid w:val="00791550"/>
    <w:rsid w:val="007971CC"/>
    <w:rsid w:val="00797EF3"/>
    <w:rsid w:val="007A06B9"/>
    <w:rsid w:val="007A4D6B"/>
    <w:rsid w:val="007B5853"/>
    <w:rsid w:val="007C1078"/>
    <w:rsid w:val="007C1731"/>
    <w:rsid w:val="007C528D"/>
    <w:rsid w:val="007C60F3"/>
    <w:rsid w:val="007C6F37"/>
    <w:rsid w:val="007C7BA7"/>
    <w:rsid w:val="007D1E97"/>
    <w:rsid w:val="007D4127"/>
    <w:rsid w:val="007E104D"/>
    <w:rsid w:val="007E19DD"/>
    <w:rsid w:val="007E62C6"/>
    <w:rsid w:val="007F3326"/>
    <w:rsid w:val="007F7ED7"/>
    <w:rsid w:val="008013DB"/>
    <w:rsid w:val="0081435D"/>
    <w:rsid w:val="008145C8"/>
    <w:rsid w:val="0081589F"/>
    <w:rsid w:val="00820D7C"/>
    <w:rsid w:val="0082225E"/>
    <w:rsid w:val="0083221F"/>
    <w:rsid w:val="00834440"/>
    <w:rsid w:val="008464E5"/>
    <w:rsid w:val="00846E9D"/>
    <w:rsid w:val="00847A4A"/>
    <w:rsid w:val="00852329"/>
    <w:rsid w:val="00852330"/>
    <w:rsid w:val="00853623"/>
    <w:rsid w:val="0086125F"/>
    <w:rsid w:val="008612A8"/>
    <w:rsid w:val="00862167"/>
    <w:rsid w:val="00871A28"/>
    <w:rsid w:val="0087324C"/>
    <w:rsid w:val="00873E1F"/>
    <w:rsid w:val="00873E64"/>
    <w:rsid w:val="0087400F"/>
    <w:rsid w:val="00875068"/>
    <w:rsid w:val="00875E22"/>
    <w:rsid w:val="00877D2B"/>
    <w:rsid w:val="0088171E"/>
    <w:rsid w:val="0088323E"/>
    <w:rsid w:val="00885A08"/>
    <w:rsid w:val="00887914"/>
    <w:rsid w:val="00890A84"/>
    <w:rsid w:val="00891B5A"/>
    <w:rsid w:val="00892502"/>
    <w:rsid w:val="00892E3C"/>
    <w:rsid w:val="0089377B"/>
    <w:rsid w:val="008951A9"/>
    <w:rsid w:val="00897538"/>
    <w:rsid w:val="008A10D2"/>
    <w:rsid w:val="008A3B8F"/>
    <w:rsid w:val="008A5571"/>
    <w:rsid w:val="008B3963"/>
    <w:rsid w:val="008B3BD5"/>
    <w:rsid w:val="008C12C9"/>
    <w:rsid w:val="008C3EBE"/>
    <w:rsid w:val="008C6FD5"/>
    <w:rsid w:val="008D06CD"/>
    <w:rsid w:val="008D1931"/>
    <w:rsid w:val="008D5EC5"/>
    <w:rsid w:val="008E0539"/>
    <w:rsid w:val="008E05DF"/>
    <w:rsid w:val="008E0C4C"/>
    <w:rsid w:val="008F0831"/>
    <w:rsid w:val="008F321A"/>
    <w:rsid w:val="0090113A"/>
    <w:rsid w:val="00901AF9"/>
    <w:rsid w:val="0090243C"/>
    <w:rsid w:val="0090536C"/>
    <w:rsid w:val="00907584"/>
    <w:rsid w:val="00910D7D"/>
    <w:rsid w:val="009119B7"/>
    <w:rsid w:val="009178A4"/>
    <w:rsid w:val="0092010B"/>
    <w:rsid w:val="009211D8"/>
    <w:rsid w:val="00922C8F"/>
    <w:rsid w:val="00925330"/>
    <w:rsid w:val="00931E32"/>
    <w:rsid w:val="00932E9F"/>
    <w:rsid w:val="0093643F"/>
    <w:rsid w:val="009364C1"/>
    <w:rsid w:val="00942247"/>
    <w:rsid w:val="009427C3"/>
    <w:rsid w:val="009441D1"/>
    <w:rsid w:val="00951161"/>
    <w:rsid w:val="00954195"/>
    <w:rsid w:val="0095653B"/>
    <w:rsid w:val="00964F15"/>
    <w:rsid w:val="00967AC1"/>
    <w:rsid w:val="00971259"/>
    <w:rsid w:val="009712A2"/>
    <w:rsid w:val="00971778"/>
    <w:rsid w:val="00972F3B"/>
    <w:rsid w:val="009772D0"/>
    <w:rsid w:val="0098232E"/>
    <w:rsid w:val="00984EFB"/>
    <w:rsid w:val="00995F32"/>
    <w:rsid w:val="009A3727"/>
    <w:rsid w:val="009A742C"/>
    <w:rsid w:val="009A792E"/>
    <w:rsid w:val="009B1F37"/>
    <w:rsid w:val="009B2DB2"/>
    <w:rsid w:val="009B6AFF"/>
    <w:rsid w:val="009B77A9"/>
    <w:rsid w:val="009C08B9"/>
    <w:rsid w:val="009C1D8B"/>
    <w:rsid w:val="009C2382"/>
    <w:rsid w:val="009C38EA"/>
    <w:rsid w:val="009C6A90"/>
    <w:rsid w:val="009C6F86"/>
    <w:rsid w:val="009D000A"/>
    <w:rsid w:val="009D00DB"/>
    <w:rsid w:val="009D0EDC"/>
    <w:rsid w:val="009D33F8"/>
    <w:rsid w:val="009D376E"/>
    <w:rsid w:val="009D78E8"/>
    <w:rsid w:val="009E0FB5"/>
    <w:rsid w:val="009E1F3E"/>
    <w:rsid w:val="009F00E7"/>
    <w:rsid w:val="009F1595"/>
    <w:rsid w:val="009F1A72"/>
    <w:rsid w:val="009F301D"/>
    <w:rsid w:val="009F7BC0"/>
    <w:rsid w:val="00A03869"/>
    <w:rsid w:val="00A041B0"/>
    <w:rsid w:val="00A04636"/>
    <w:rsid w:val="00A06099"/>
    <w:rsid w:val="00A1199D"/>
    <w:rsid w:val="00A125D7"/>
    <w:rsid w:val="00A1282A"/>
    <w:rsid w:val="00A138E9"/>
    <w:rsid w:val="00A176FA"/>
    <w:rsid w:val="00A23C9D"/>
    <w:rsid w:val="00A24767"/>
    <w:rsid w:val="00A2599C"/>
    <w:rsid w:val="00A30060"/>
    <w:rsid w:val="00A4579A"/>
    <w:rsid w:val="00A46F74"/>
    <w:rsid w:val="00A518F3"/>
    <w:rsid w:val="00A54959"/>
    <w:rsid w:val="00A54AA5"/>
    <w:rsid w:val="00A54E17"/>
    <w:rsid w:val="00A55F02"/>
    <w:rsid w:val="00A564F2"/>
    <w:rsid w:val="00A57630"/>
    <w:rsid w:val="00A63682"/>
    <w:rsid w:val="00A64537"/>
    <w:rsid w:val="00A66C15"/>
    <w:rsid w:val="00A713FB"/>
    <w:rsid w:val="00A7448A"/>
    <w:rsid w:val="00A7738E"/>
    <w:rsid w:val="00A82035"/>
    <w:rsid w:val="00A8392A"/>
    <w:rsid w:val="00A85EDE"/>
    <w:rsid w:val="00A92500"/>
    <w:rsid w:val="00A925D8"/>
    <w:rsid w:val="00A93023"/>
    <w:rsid w:val="00A94249"/>
    <w:rsid w:val="00A94522"/>
    <w:rsid w:val="00AA744D"/>
    <w:rsid w:val="00AA7C88"/>
    <w:rsid w:val="00AB2432"/>
    <w:rsid w:val="00AB5465"/>
    <w:rsid w:val="00AD0A90"/>
    <w:rsid w:val="00AD334E"/>
    <w:rsid w:val="00AD54C8"/>
    <w:rsid w:val="00AD5D49"/>
    <w:rsid w:val="00AD5FA6"/>
    <w:rsid w:val="00AD6E63"/>
    <w:rsid w:val="00AF0837"/>
    <w:rsid w:val="00AF36F8"/>
    <w:rsid w:val="00AF6243"/>
    <w:rsid w:val="00B0106F"/>
    <w:rsid w:val="00B0234A"/>
    <w:rsid w:val="00B03905"/>
    <w:rsid w:val="00B138C2"/>
    <w:rsid w:val="00B15E00"/>
    <w:rsid w:val="00B22E71"/>
    <w:rsid w:val="00B23435"/>
    <w:rsid w:val="00B23911"/>
    <w:rsid w:val="00B25D4F"/>
    <w:rsid w:val="00B2732F"/>
    <w:rsid w:val="00B3218E"/>
    <w:rsid w:val="00B3272B"/>
    <w:rsid w:val="00B35932"/>
    <w:rsid w:val="00B35A9C"/>
    <w:rsid w:val="00B37E7D"/>
    <w:rsid w:val="00B43074"/>
    <w:rsid w:val="00B4571C"/>
    <w:rsid w:val="00B472FA"/>
    <w:rsid w:val="00B50504"/>
    <w:rsid w:val="00B52F9A"/>
    <w:rsid w:val="00B533B7"/>
    <w:rsid w:val="00B54C59"/>
    <w:rsid w:val="00B6129B"/>
    <w:rsid w:val="00B62DAC"/>
    <w:rsid w:val="00B6397C"/>
    <w:rsid w:val="00B66678"/>
    <w:rsid w:val="00B67B91"/>
    <w:rsid w:val="00B67C3A"/>
    <w:rsid w:val="00B7024D"/>
    <w:rsid w:val="00B709F8"/>
    <w:rsid w:val="00B711A1"/>
    <w:rsid w:val="00B7151A"/>
    <w:rsid w:val="00B75A6D"/>
    <w:rsid w:val="00B77868"/>
    <w:rsid w:val="00B80491"/>
    <w:rsid w:val="00B80FBA"/>
    <w:rsid w:val="00B83652"/>
    <w:rsid w:val="00B836EC"/>
    <w:rsid w:val="00B8483B"/>
    <w:rsid w:val="00B878DA"/>
    <w:rsid w:val="00B919E9"/>
    <w:rsid w:val="00B92ADE"/>
    <w:rsid w:val="00B95DD6"/>
    <w:rsid w:val="00B95E85"/>
    <w:rsid w:val="00B97CFA"/>
    <w:rsid w:val="00BA1E35"/>
    <w:rsid w:val="00BA2917"/>
    <w:rsid w:val="00BA2DD8"/>
    <w:rsid w:val="00BA4E36"/>
    <w:rsid w:val="00BB0680"/>
    <w:rsid w:val="00BB1BEE"/>
    <w:rsid w:val="00BB36C6"/>
    <w:rsid w:val="00BB4756"/>
    <w:rsid w:val="00BB7129"/>
    <w:rsid w:val="00BB7698"/>
    <w:rsid w:val="00BC19E0"/>
    <w:rsid w:val="00BC259E"/>
    <w:rsid w:val="00BC7BFA"/>
    <w:rsid w:val="00BD4A39"/>
    <w:rsid w:val="00BD7D14"/>
    <w:rsid w:val="00BD7EC0"/>
    <w:rsid w:val="00BE589C"/>
    <w:rsid w:val="00BE7561"/>
    <w:rsid w:val="00BF5B24"/>
    <w:rsid w:val="00BF5FC6"/>
    <w:rsid w:val="00C11AA6"/>
    <w:rsid w:val="00C3148D"/>
    <w:rsid w:val="00C3456A"/>
    <w:rsid w:val="00C34ED5"/>
    <w:rsid w:val="00C47805"/>
    <w:rsid w:val="00C6109E"/>
    <w:rsid w:val="00C62A74"/>
    <w:rsid w:val="00C62BEE"/>
    <w:rsid w:val="00C64C93"/>
    <w:rsid w:val="00C6514C"/>
    <w:rsid w:val="00C66A2C"/>
    <w:rsid w:val="00C7540D"/>
    <w:rsid w:val="00C80681"/>
    <w:rsid w:val="00C811C7"/>
    <w:rsid w:val="00C83E9F"/>
    <w:rsid w:val="00C911F2"/>
    <w:rsid w:val="00C91999"/>
    <w:rsid w:val="00C93C6B"/>
    <w:rsid w:val="00C9580D"/>
    <w:rsid w:val="00C96BD2"/>
    <w:rsid w:val="00C96C04"/>
    <w:rsid w:val="00CA1838"/>
    <w:rsid w:val="00CA3271"/>
    <w:rsid w:val="00CA3B43"/>
    <w:rsid w:val="00CA5814"/>
    <w:rsid w:val="00CB22B9"/>
    <w:rsid w:val="00CB2AF8"/>
    <w:rsid w:val="00CB65B0"/>
    <w:rsid w:val="00CC253B"/>
    <w:rsid w:val="00CC2C18"/>
    <w:rsid w:val="00CC3121"/>
    <w:rsid w:val="00CC4514"/>
    <w:rsid w:val="00CD46DC"/>
    <w:rsid w:val="00CE3A23"/>
    <w:rsid w:val="00CE3C0A"/>
    <w:rsid w:val="00CF2FA0"/>
    <w:rsid w:val="00CF3D30"/>
    <w:rsid w:val="00CF5CBF"/>
    <w:rsid w:val="00CF7B67"/>
    <w:rsid w:val="00D01FCF"/>
    <w:rsid w:val="00D02A4F"/>
    <w:rsid w:val="00D0401C"/>
    <w:rsid w:val="00D07167"/>
    <w:rsid w:val="00D07EE9"/>
    <w:rsid w:val="00D10616"/>
    <w:rsid w:val="00D11D94"/>
    <w:rsid w:val="00D1328D"/>
    <w:rsid w:val="00D175AB"/>
    <w:rsid w:val="00D205B4"/>
    <w:rsid w:val="00D229DD"/>
    <w:rsid w:val="00D3463D"/>
    <w:rsid w:val="00D34686"/>
    <w:rsid w:val="00D346F8"/>
    <w:rsid w:val="00D3500C"/>
    <w:rsid w:val="00D3783F"/>
    <w:rsid w:val="00D404A0"/>
    <w:rsid w:val="00D419C0"/>
    <w:rsid w:val="00D44B2F"/>
    <w:rsid w:val="00D455FC"/>
    <w:rsid w:val="00D501DA"/>
    <w:rsid w:val="00D50A3D"/>
    <w:rsid w:val="00D5165D"/>
    <w:rsid w:val="00D55AD3"/>
    <w:rsid w:val="00D65F0B"/>
    <w:rsid w:val="00D661E5"/>
    <w:rsid w:val="00D7061A"/>
    <w:rsid w:val="00D70976"/>
    <w:rsid w:val="00D72A0E"/>
    <w:rsid w:val="00D7670A"/>
    <w:rsid w:val="00D7726B"/>
    <w:rsid w:val="00D83D8D"/>
    <w:rsid w:val="00D856AF"/>
    <w:rsid w:val="00D86E4F"/>
    <w:rsid w:val="00D871C2"/>
    <w:rsid w:val="00D87748"/>
    <w:rsid w:val="00D91779"/>
    <w:rsid w:val="00D933F2"/>
    <w:rsid w:val="00DA374F"/>
    <w:rsid w:val="00DA61DF"/>
    <w:rsid w:val="00DA7990"/>
    <w:rsid w:val="00DB3546"/>
    <w:rsid w:val="00DB6D48"/>
    <w:rsid w:val="00DB78DF"/>
    <w:rsid w:val="00DC0348"/>
    <w:rsid w:val="00DC2402"/>
    <w:rsid w:val="00DC5BA9"/>
    <w:rsid w:val="00DC5FC8"/>
    <w:rsid w:val="00DD1C9E"/>
    <w:rsid w:val="00DD1FDC"/>
    <w:rsid w:val="00DD63E9"/>
    <w:rsid w:val="00DD65EF"/>
    <w:rsid w:val="00DF2225"/>
    <w:rsid w:val="00DF4308"/>
    <w:rsid w:val="00DF52F8"/>
    <w:rsid w:val="00DF5BF7"/>
    <w:rsid w:val="00DF651F"/>
    <w:rsid w:val="00E015D4"/>
    <w:rsid w:val="00E03D37"/>
    <w:rsid w:val="00E077EF"/>
    <w:rsid w:val="00E07D19"/>
    <w:rsid w:val="00E103D2"/>
    <w:rsid w:val="00E150CE"/>
    <w:rsid w:val="00E15AAB"/>
    <w:rsid w:val="00E165B9"/>
    <w:rsid w:val="00E16772"/>
    <w:rsid w:val="00E22361"/>
    <w:rsid w:val="00E23CEF"/>
    <w:rsid w:val="00E31345"/>
    <w:rsid w:val="00E3626F"/>
    <w:rsid w:val="00E464AF"/>
    <w:rsid w:val="00E5102D"/>
    <w:rsid w:val="00E522F9"/>
    <w:rsid w:val="00E5237B"/>
    <w:rsid w:val="00E52EA0"/>
    <w:rsid w:val="00E57958"/>
    <w:rsid w:val="00E62651"/>
    <w:rsid w:val="00E63068"/>
    <w:rsid w:val="00E64D5A"/>
    <w:rsid w:val="00E65DBA"/>
    <w:rsid w:val="00E66411"/>
    <w:rsid w:val="00E67DB9"/>
    <w:rsid w:val="00E70D28"/>
    <w:rsid w:val="00E72375"/>
    <w:rsid w:val="00E750EA"/>
    <w:rsid w:val="00E75BB1"/>
    <w:rsid w:val="00E8115E"/>
    <w:rsid w:val="00E8167F"/>
    <w:rsid w:val="00E81704"/>
    <w:rsid w:val="00E83050"/>
    <w:rsid w:val="00E851CF"/>
    <w:rsid w:val="00E91E09"/>
    <w:rsid w:val="00E920E9"/>
    <w:rsid w:val="00E923A9"/>
    <w:rsid w:val="00E935B9"/>
    <w:rsid w:val="00E93B0C"/>
    <w:rsid w:val="00E95122"/>
    <w:rsid w:val="00E9583D"/>
    <w:rsid w:val="00E976F0"/>
    <w:rsid w:val="00EA1099"/>
    <w:rsid w:val="00EA2B19"/>
    <w:rsid w:val="00EA5C30"/>
    <w:rsid w:val="00EB0221"/>
    <w:rsid w:val="00EB359D"/>
    <w:rsid w:val="00EB695B"/>
    <w:rsid w:val="00EB7206"/>
    <w:rsid w:val="00EC067C"/>
    <w:rsid w:val="00EC2276"/>
    <w:rsid w:val="00EC43B9"/>
    <w:rsid w:val="00EC4FAE"/>
    <w:rsid w:val="00EC5FE6"/>
    <w:rsid w:val="00EC7E07"/>
    <w:rsid w:val="00ED1561"/>
    <w:rsid w:val="00ED4D5B"/>
    <w:rsid w:val="00ED5249"/>
    <w:rsid w:val="00ED5A9D"/>
    <w:rsid w:val="00ED7940"/>
    <w:rsid w:val="00EE0825"/>
    <w:rsid w:val="00EE2459"/>
    <w:rsid w:val="00EF064A"/>
    <w:rsid w:val="00EF1CBC"/>
    <w:rsid w:val="00EF2D4D"/>
    <w:rsid w:val="00EF7764"/>
    <w:rsid w:val="00EF78AF"/>
    <w:rsid w:val="00EF7FC9"/>
    <w:rsid w:val="00F00EC7"/>
    <w:rsid w:val="00F020FC"/>
    <w:rsid w:val="00F038B4"/>
    <w:rsid w:val="00F0654D"/>
    <w:rsid w:val="00F1479D"/>
    <w:rsid w:val="00F1788C"/>
    <w:rsid w:val="00F33321"/>
    <w:rsid w:val="00F34806"/>
    <w:rsid w:val="00F3618A"/>
    <w:rsid w:val="00F45F09"/>
    <w:rsid w:val="00F47E41"/>
    <w:rsid w:val="00F50E68"/>
    <w:rsid w:val="00F52BEA"/>
    <w:rsid w:val="00F534C3"/>
    <w:rsid w:val="00F6029E"/>
    <w:rsid w:val="00F60640"/>
    <w:rsid w:val="00F62A7F"/>
    <w:rsid w:val="00F660E2"/>
    <w:rsid w:val="00F71F83"/>
    <w:rsid w:val="00F776CB"/>
    <w:rsid w:val="00F81064"/>
    <w:rsid w:val="00F8223C"/>
    <w:rsid w:val="00F83BC7"/>
    <w:rsid w:val="00F846EA"/>
    <w:rsid w:val="00F84FDB"/>
    <w:rsid w:val="00F908D7"/>
    <w:rsid w:val="00F90BE8"/>
    <w:rsid w:val="00F92541"/>
    <w:rsid w:val="00F93363"/>
    <w:rsid w:val="00F937B4"/>
    <w:rsid w:val="00F943A8"/>
    <w:rsid w:val="00F94C85"/>
    <w:rsid w:val="00FA02BE"/>
    <w:rsid w:val="00FA144B"/>
    <w:rsid w:val="00FA40C7"/>
    <w:rsid w:val="00FA7D37"/>
    <w:rsid w:val="00FB061E"/>
    <w:rsid w:val="00FB2E05"/>
    <w:rsid w:val="00FB411E"/>
    <w:rsid w:val="00FC1D19"/>
    <w:rsid w:val="00FC39DC"/>
    <w:rsid w:val="00FC59CE"/>
    <w:rsid w:val="00FC665E"/>
    <w:rsid w:val="00FC71B5"/>
    <w:rsid w:val="00FD491C"/>
    <w:rsid w:val="00FE4076"/>
    <w:rsid w:val="00FE5A4D"/>
    <w:rsid w:val="00FE7BB6"/>
    <w:rsid w:val="00FF4C6D"/>
    <w:rsid w:val="00FF6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rPr>
      <w:rFonts w:ascii="Arial" w:eastAsia="Times New Roman" w:hAnsi="Arial" w:cs="Arial"/>
      <w:sz w:val="24"/>
      <w:szCs w:val="24"/>
    </w:rPr>
  </w:style>
  <w:style w:type="paragraph" w:styleId="Ttulo1">
    <w:name w:val="heading 1"/>
    <w:basedOn w:val="Normal"/>
    <w:next w:val="Normal"/>
    <w:link w:val="Ttulo1Car"/>
    <w:uiPriority w:val="9"/>
    <w:qFormat/>
    <w:rsid w:val="004A657F"/>
    <w:pPr>
      <w:keepNext/>
      <w:keepLines/>
      <w:spacing w:before="480" w:line="276" w:lineRule="auto"/>
      <w:outlineLvl w:val="0"/>
    </w:pPr>
    <w:rPr>
      <w:rFonts w:ascii="Cambria" w:hAnsi="Cambria" w:cs="Times New Roman"/>
      <w:b/>
      <w:bCs/>
      <w:color w:val="365F91"/>
      <w:sz w:val="28"/>
      <w:szCs w:val="28"/>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 w:type="character" w:customStyle="1" w:styleId="apple-converted-space">
    <w:name w:val="apple-converted-space"/>
    <w:basedOn w:val="Fuentedeprrafopredeter"/>
    <w:rsid w:val="004E06D7"/>
  </w:style>
  <w:style w:type="character" w:styleId="Textoennegrita">
    <w:name w:val="Strong"/>
    <w:basedOn w:val="Fuentedeprrafopredeter"/>
    <w:uiPriority w:val="22"/>
    <w:qFormat/>
    <w:rsid w:val="00EF064A"/>
    <w:rPr>
      <w:b/>
      <w:bCs/>
    </w:rPr>
  </w:style>
  <w:style w:type="character" w:customStyle="1" w:styleId="Ttulo1Car">
    <w:name w:val="Título 1 Car"/>
    <w:basedOn w:val="Fuentedeprrafopredeter"/>
    <w:link w:val="Ttulo1"/>
    <w:uiPriority w:val="9"/>
    <w:rsid w:val="004A657F"/>
    <w:rPr>
      <w:rFonts w:ascii="Cambria" w:eastAsia="Times New Roman" w:hAnsi="Cambria" w:cs="Times New Roman"/>
      <w:b/>
      <w:bCs/>
      <w:color w:val="365F91"/>
      <w:sz w:val="28"/>
      <w:szCs w:val="28"/>
      <w:lang w:val="es-AR"/>
    </w:rPr>
  </w:style>
</w:styles>
</file>

<file path=word/webSettings.xml><?xml version="1.0" encoding="utf-8"?>
<w:webSettings xmlns:r="http://schemas.openxmlformats.org/officeDocument/2006/relationships" xmlns:w="http://schemas.openxmlformats.org/wordprocessingml/2006/main">
  <w:divs>
    <w:div w:id="893352832">
      <w:bodyDiv w:val="1"/>
      <w:marLeft w:val="0"/>
      <w:marRight w:val="0"/>
      <w:marTop w:val="0"/>
      <w:marBottom w:val="0"/>
      <w:divBdr>
        <w:top w:val="none" w:sz="0" w:space="0" w:color="auto"/>
        <w:left w:val="none" w:sz="0" w:space="0" w:color="auto"/>
        <w:bottom w:val="none" w:sz="0" w:space="0" w:color="auto"/>
        <w:right w:val="none" w:sz="0" w:space="0" w:color="auto"/>
      </w:divBdr>
    </w:div>
    <w:div w:id="1005867491">
      <w:bodyDiv w:val="1"/>
      <w:marLeft w:val="0"/>
      <w:marRight w:val="0"/>
      <w:marTop w:val="0"/>
      <w:marBottom w:val="0"/>
      <w:divBdr>
        <w:top w:val="none" w:sz="0" w:space="0" w:color="auto"/>
        <w:left w:val="none" w:sz="0" w:space="0" w:color="auto"/>
        <w:bottom w:val="none" w:sz="0" w:space="0" w:color="auto"/>
        <w:right w:val="none" w:sz="0" w:space="0" w:color="auto"/>
      </w:divBdr>
    </w:div>
    <w:div w:id="1094083979">
      <w:bodyDiv w:val="1"/>
      <w:marLeft w:val="0"/>
      <w:marRight w:val="0"/>
      <w:marTop w:val="0"/>
      <w:marBottom w:val="0"/>
      <w:divBdr>
        <w:top w:val="none" w:sz="0" w:space="0" w:color="auto"/>
        <w:left w:val="none" w:sz="0" w:space="0" w:color="auto"/>
        <w:bottom w:val="none" w:sz="0" w:space="0" w:color="auto"/>
        <w:right w:val="none" w:sz="0" w:space="0" w:color="auto"/>
      </w:divBdr>
    </w:div>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4</cp:revision>
  <cp:lastPrinted>2014-05-14T14:42:00Z</cp:lastPrinted>
  <dcterms:created xsi:type="dcterms:W3CDTF">2014-05-28T11:57:00Z</dcterms:created>
  <dcterms:modified xsi:type="dcterms:W3CDTF">2014-05-28T12:01:00Z</dcterms:modified>
</cp:coreProperties>
</file>